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 учреждение</w:t>
      </w: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отделение</w:t>
      </w: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ВАРИАНТЫ ДОМАШНИХ КОНТРОЛЬНЫХ РАБОТ</w:t>
      </w: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МДК 03.0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</w:t>
      </w:r>
      <w:r w:rsidRPr="00347C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Нормативно-правовая основа социальной раб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ты с лицами из групп риска</w:t>
      </w: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специальности 39.02.01 Социальная работа </w:t>
      </w: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Карпенко</w:t>
      </w:r>
      <w:r w:rsidRPr="003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C3E" w:rsidRPr="00347C3E" w:rsidRDefault="00347C3E" w:rsidP="00347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347C3E" w:rsidRPr="00347C3E" w:rsidRDefault="00347C3E" w:rsidP="00347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3E" w:rsidRPr="00347C3E" w:rsidRDefault="00347C3E" w:rsidP="0034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3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оформлению домашней контрольной работы</w:t>
      </w:r>
      <w:bookmarkStart w:id="0" w:name="_GoBack"/>
      <w:bookmarkEnd w:id="0"/>
    </w:p>
    <w:p w:rsidR="00274ADA" w:rsidRPr="00347C3E" w:rsidRDefault="00274ADA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студент выполняет свой вариант контрольной работы, который с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ответствует п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следнему номеру зачетной книжки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4ADA" w:rsidRPr="00347C3E" w:rsidRDefault="00274ADA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Замена вариантов запрещена. Если у нескольких студентов окажутся работы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совпадающие полностью или частично, все они оцениваются неудовлетвор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тельно.</w:t>
      </w:r>
    </w:p>
    <w:p w:rsidR="00446D09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Контрольные работы </w:t>
      </w:r>
      <w:r w:rsidR="00274ADA" w:rsidRPr="0034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</w:t>
      </w:r>
      <w:r w:rsidRPr="0034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печатном виде на листах формата А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работы следует печатать, соблюдая следующие размеры полей: 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левое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30 мм;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правое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10 мм; 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верхнее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 мм; 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нижнее</w:t>
      </w:r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 мм.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Требования, предъявляемые к абзацу: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шрифт </w:t>
      </w:r>
      <w:proofErr w:type="spell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Nev</w:t>
      </w:r>
      <w:proofErr w:type="spell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 таблицах –  используется шрифт основного текста на 2-3 пункта меньше чем у основного текста (кегль - 11-12);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межстрочный интервал – полуторный;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абзацный отступ – 1,25-1,27 (должен быть одинаковым по всей работе); 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выравнивание текста – по ширине;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отступ слева и справа – 0 см;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функция расстановки переносов – обязательна (установка производится: «Сервис  - Язык  -  Расстановка переносов»);</w:t>
      </w:r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запрет висячих строк, т.е. состояния, когда на последнюю строку абзаца переходит количество символов, меньше абзацного отступа (установка пр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изводится: </w:t>
      </w:r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«Формат - Абзац (вкладка «Положение на станице»));</w:t>
      </w:r>
      <w:proofErr w:type="gramEnd"/>
    </w:p>
    <w:p w:rsidR="00446D09" w:rsidRPr="00347C3E" w:rsidRDefault="00446D09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 цвет шрифта должен быть черным, высота букв, цифр и других знаков  - не менее  1,8 мм (кегль – 14).   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контрольной работы не должен превышать 6-8 печатных листов.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Оформляется титульный лист, лист содержания с указанием страниц.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на каждый вопрос необходимо начинать с новой страницы</w:t>
      </w:r>
      <w:r w:rsidR="00CC6DB4"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контрольной работы пишется список нормативных актов и учебной</w:t>
      </w:r>
      <w:r w:rsidR="00CC6DB4"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литературы, а </w:t>
      </w:r>
      <w:proofErr w:type="spellStart"/>
      <w:proofErr w:type="gramStart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т.ж</w:t>
      </w:r>
      <w:proofErr w:type="spellEnd"/>
      <w:proofErr w:type="gramEnd"/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подпись и дата выполнения.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Страницы контрольной работы должны быть пронумерованы.</w:t>
      </w: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444" w:rsidRPr="00347C3E" w:rsidRDefault="00560444" w:rsidP="0034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выполнению контрольной работы</w:t>
      </w:r>
    </w:p>
    <w:p w:rsidR="0066358F" w:rsidRPr="00347C3E" w:rsidRDefault="00560444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домашней контрольной работы студентов, самостоятельно изуча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 </w:t>
      </w:r>
      <w:r w:rsidR="00B41669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ПМ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</w:t>
      </w:r>
      <w:r w:rsidR="00B41669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41669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Социальная работа с лицами из групп риска, оказавшимися в трудной жизненной ситуации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является 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углубление знаний по изучаемой дисциплине 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отдельным вопросам, 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навыков самостоятельн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изучения различных литературных источников и нормативно – правовой базы с использованием справочной системы «Консультант Плюс» в рамках изучаемой темы.</w:t>
      </w:r>
      <w:proofErr w:type="gramEnd"/>
    </w:p>
    <w:p w:rsidR="0066358F" w:rsidRPr="00347C3E" w:rsidRDefault="00560444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Контрольная работа состоит</w:t>
      </w:r>
      <w:r w:rsidR="00332253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трех разделов: </w:t>
      </w:r>
      <w:r w:rsidR="00A1546E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тестовые за</w:t>
      </w:r>
      <w:r w:rsidR="00332253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дания и разверн</w:t>
      </w:r>
      <w:r w:rsidR="00332253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332253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тый ответ на вопрос</w:t>
      </w:r>
      <w:r w:rsidR="0066358F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7080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 задание 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определения, этапы, формы, причины главных понятий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изуча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дисциплины, которы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представляет собой 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краткое 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обстоятельное толк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 материала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пер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C3F6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числение</w:t>
      </w:r>
      <w:r w:rsidR="00CC6DB4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7080" w:rsidRPr="00347C3E" w:rsidRDefault="002C3F60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задание - т</w:t>
      </w:r>
      <w:r w:rsidR="00A07080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естовые задания представляют собой вопросы и предполагаемые варианты ответов, при рассмотрении которых следует указать правильный ответ. В ряде случаев их может быть несколько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 задание – теоретический</w:t>
      </w:r>
      <w:r w:rsidR="002C3F60"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развернутый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вопрос, ответ на который должен быть изложен в строгой логической последовательности, структурные части - взаимосвязаны в соотве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ствии с приведенным ниже планом: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определение ключевых понятий, содержащихся в вопросе;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теоретическая часть;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примеры деятельности органов, оказывающих помощь гражданам, нах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дящимся в трудной жизненной ситуации, в Иркутской области на примере любого города или нас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347C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ленного пункта.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ADA" w:rsidRPr="00347C3E" w:rsidRDefault="00560444" w:rsidP="00347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ответ</w:t>
      </w:r>
      <w:r w:rsidR="00332253"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все задания, необходимо привести список литературы, к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торый испол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4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зовался при написании контрольной работы.</w:t>
      </w:r>
    </w:p>
    <w:p w:rsidR="00CC6DB4" w:rsidRPr="00347C3E" w:rsidRDefault="00CC6DB4" w:rsidP="00347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br w:type="page"/>
      </w: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1</w:t>
      </w:r>
    </w:p>
    <w:p w:rsidR="00274ADA" w:rsidRPr="00347C3E" w:rsidRDefault="00274ADA" w:rsidP="00347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E30" w:rsidRPr="00347C3E" w:rsidRDefault="002C3F6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</w:t>
      </w:r>
      <w:r w:rsidR="004A3F25" w:rsidRPr="00347C3E">
        <w:rPr>
          <w:rFonts w:ascii="Times New Roman" w:hAnsi="Times New Roman" w:cs="Times New Roman"/>
          <w:sz w:val="28"/>
          <w:szCs w:val="28"/>
        </w:rPr>
        <w:t>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Перечислите и охарактеризуйте этапы первичного приема.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Основные проблемы граждан БОМЖ.</w:t>
      </w:r>
    </w:p>
    <w:p w:rsidR="00B41669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Формы социальной работы с гражданами БОМЖ.</w:t>
      </w:r>
    </w:p>
    <w:p w:rsidR="002C3F60" w:rsidRPr="00347C3E" w:rsidRDefault="002C3F60" w:rsidP="00347C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60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2F5867" w:rsidRPr="00347C3E" w:rsidRDefault="006E489D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  <w:r w:rsidR="00332253" w:rsidRPr="00347C3E">
        <w:rPr>
          <w:rFonts w:ascii="Times New Roman" w:hAnsi="Times New Roman" w:cs="Times New Roman"/>
          <w:sz w:val="28"/>
          <w:szCs w:val="28"/>
        </w:rPr>
        <w:t>:</w:t>
      </w:r>
    </w:p>
    <w:p w:rsidR="00332253" w:rsidRPr="00347C3E" w:rsidRDefault="00332253" w:rsidP="00347C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2C3F60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 xml:space="preserve">Дайте правильное определение понятию «Трудная жизненная ситуация»: </w:t>
      </w:r>
    </w:p>
    <w:p w:rsidR="00B41669" w:rsidRPr="00347C3E" w:rsidRDefault="002C3F6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a) </w:t>
      </w:r>
      <w:r w:rsidR="00B41669" w:rsidRPr="00347C3E">
        <w:rPr>
          <w:rFonts w:ascii="Times New Roman" w:hAnsi="Times New Roman" w:cs="Times New Roman"/>
          <w:sz w:val="28"/>
          <w:szCs w:val="28"/>
        </w:rPr>
        <w:t>ситуация, объективно нарушающая жизнедеятельность гражданина, кот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рую он не м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жет преодолеть самостоятельно;</w:t>
      </w:r>
    </w:p>
    <w:p w:rsidR="00B41669" w:rsidRPr="00347C3E" w:rsidRDefault="002C3F6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б) </w:t>
      </w:r>
      <w:r w:rsidR="00B41669" w:rsidRPr="00347C3E">
        <w:rPr>
          <w:rFonts w:ascii="Times New Roman" w:hAnsi="Times New Roman" w:cs="Times New Roman"/>
          <w:sz w:val="28"/>
          <w:szCs w:val="28"/>
        </w:rPr>
        <w:t>ситуация, объективно нарушающая жизнедеятельность гражданина, кот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рую он  может преодолеть самостоятельно;</w:t>
      </w:r>
    </w:p>
    <w:p w:rsidR="00B41669" w:rsidRPr="00347C3E" w:rsidRDefault="002C3F6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в) </w:t>
      </w:r>
      <w:r w:rsidR="00B41669" w:rsidRPr="00347C3E">
        <w:rPr>
          <w:rFonts w:ascii="Times New Roman" w:hAnsi="Times New Roman" w:cs="Times New Roman"/>
          <w:sz w:val="28"/>
          <w:szCs w:val="28"/>
        </w:rPr>
        <w:t>ситуация, субъективно нарушающая жизнедеятельность гражданина, кот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рую он  м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жет преодолеть самостоятельно.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2C3F6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2. </w:t>
      </w:r>
      <w:r w:rsidR="00B41669" w:rsidRPr="00347C3E">
        <w:rPr>
          <w:rFonts w:ascii="Times New Roman" w:hAnsi="Times New Roman" w:cs="Times New Roman"/>
          <w:sz w:val="28"/>
          <w:szCs w:val="28"/>
        </w:rPr>
        <w:t>Выберите два аспекта, формирующих ТЖС: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а) </w:t>
      </w:r>
      <w:r w:rsidR="00A1546E" w:rsidRPr="00347C3E">
        <w:rPr>
          <w:rFonts w:ascii="Times New Roman" w:hAnsi="Times New Roman" w:cs="Times New Roman"/>
          <w:sz w:val="28"/>
          <w:szCs w:val="28"/>
        </w:rPr>
        <w:t>с</w:t>
      </w:r>
      <w:r w:rsidRPr="00347C3E">
        <w:rPr>
          <w:rFonts w:ascii="Times New Roman" w:hAnsi="Times New Roman" w:cs="Times New Roman"/>
          <w:sz w:val="28"/>
          <w:szCs w:val="28"/>
        </w:rPr>
        <w:t>оциальный и экономический;</w:t>
      </w:r>
    </w:p>
    <w:p w:rsidR="00B41669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B41669" w:rsidRPr="00347C3E">
        <w:rPr>
          <w:rFonts w:ascii="Times New Roman" w:hAnsi="Times New Roman" w:cs="Times New Roman"/>
          <w:sz w:val="28"/>
          <w:szCs w:val="28"/>
        </w:rPr>
        <w:t xml:space="preserve">) </w:t>
      </w:r>
      <w:r w:rsidR="00A1546E" w:rsidRPr="00347C3E">
        <w:rPr>
          <w:rFonts w:ascii="Times New Roman" w:hAnsi="Times New Roman" w:cs="Times New Roman"/>
          <w:sz w:val="28"/>
          <w:szCs w:val="28"/>
        </w:rPr>
        <w:t>с</w:t>
      </w:r>
      <w:r w:rsidR="00B41669" w:rsidRPr="00347C3E">
        <w:rPr>
          <w:rFonts w:ascii="Times New Roman" w:hAnsi="Times New Roman" w:cs="Times New Roman"/>
          <w:sz w:val="28"/>
          <w:szCs w:val="28"/>
        </w:rPr>
        <w:t>оциальный и правовой;</w:t>
      </w:r>
    </w:p>
    <w:p w:rsidR="00B41669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B41669" w:rsidRPr="00347C3E">
        <w:rPr>
          <w:rFonts w:ascii="Times New Roman" w:hAnsi="Times New Roman" w:cs="Times New Roman"/>
          <w:sz w:val="28"/>
          <w:szCs w:val="28"/>
        </w:rPr>
        <w:t xml:space="preserve">) </w:t>
      </w:r>
      <w:r w:rsidR="00A1546E" w:rsidRPr="00347C3E">
        <w:rPr>
          <w:rFonts w:ascii="Times New Roman" w:hAnsi="Times New Roman" w:cs="Times New Roman"/>
          <w:sz w:val="28"/>
          <w:szCs w:val="28"/>
        </w:rPr>
        <w:t>п</w:t>
      </w:r>
      <w:r w:rsidR="00B41669" w:rsidRPr="00347C3E">
        <w:rPr>
          <w:rFonts w:ascii="Times New Roman" w:hAnsi="Times New Roman" w:cs="Times New Roman"/>
          <w:sz w:val="28"/>
          <w:szCs w:val="28"/>
        </w:rPr>
        <w:t>равовой и экономический.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4A3F25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>Основные причины бездомности: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4A3F25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семейные обстоятельства;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B41669" w:rsidRPr="00347C3E">
        <w:rPr>
          <w:rFonts w:ascii="Times New Roman" w:hAnsi="Times New Roman" w:cs="Times New Roman"/>
          <w:sz w:val="28"/>
          <w:szCs w:val="28"/>
        </w:rPr>
        <w:t>) мошенничество при совершении сделок с недвижимостью;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B41669" w:rsidRPr="00347C3E">
        <w:rPr>
          <w:rFonts w:ascii="Times New Roman" w:hAnsi="Times New Roman" w:cs="Times New Roman"/>
          <w:sz w:val="28"/>
          <w:szCs w:val="28"/>
        </w:rPr>
        <w:t>)</w:t>
      </w:r>
      <w:r w:rsidR="004A3F25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B41669" w:rsidRPr="00347C3E">
        <w:rPr>
          <w:rFonts w:ascii="Times New Roman" w:hAnsi="Times New Roman" w:cs="Times New Roman"/>
          <w:sz w:val="28"/>
          <w:szCs w:val="28"/>
        </w:rPr>
        <w:t xml:space="preserve">отсутствие жилья на момент освобождения из мест лишения свободы; 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3E">
        <w:rPr>
          <w:rFonts w:ascii="Times New Roman" w:hAnsi="Times New Roman" w:cs="Times New Roman"/>
          <w:sz w:val="28"/>
          <w:szCs w:val="28"/>
        </w:rPr>
        <w:t>г)</w:t>
      </w:r>
      <w:r w:rsidR="004A3F25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B41669" w:rsidRPr="00347C3E">
        <w:rPr>
          <w:rFonts w:ascii="Times New Roman" w:hAnsi="Times New Roman" w:cs="Times New Roman"/>
          <w:sz w:val="28"/>
          <w:szCs w:val="28"/>
        </w:rPr>
        <w:t>продажа жилья с последующей утратой средств (украдены, отданы за до</w:t>
      </w:r>
      <w:r w:rsidR="00B41669" w:rsidRPr="00347C3E">
        <w:rPr>
          <w:rFonts w:ascii="Times New Roman" w:hAnsi="Times New Roman" w:cs="Times New Roman"/>
          <w:sz w:val="28"/>
          <w:szCs w:val="28"/>
        </w:rPr>
        <w:t>л</w:t>
      </w:r>
      <w:r w:rsidR="00B41669" w:rsidRPr="00347C3E">
        <w:rPr>
          <w:rFonts w:ascii="Times New Roman" w:hAnsi="Times New Roman" w:cs="Times New Roman"/>
          <w:sz w:val="28"/>
          <w:szCs w:val="28"/>
        </w:rPr>
        <w:t>ги);</w:t>
      </w:r>
      <w:proofErr w:type="gramEnd"/>
    </w:p>
    <w:p w:rsidR="003C118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</w:t>
      </w:r>
      <w:r w:rsidR="00B41669" w:rsidRPr="00347C3E">
        <w:rPr>
          <w:rFonts w:ascii="Times New Roman" w:hAnsi="Times New Roman" w:cs="Times New Roman"/>
          <w:sz w:val="28"/>
          <w:szCs w:val="28"/>
        </w:rPr>
        <w:t>)</w:t>
      </w:r>
      <w:r w:rsidR="004A3F25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B41669" w:rsidRPr="00347C3E">
        <w:rPr>
          <w:rFonts w:ascii="Times New Roman" w:hAnsi="Times New Roman" w:cs="Times New Roman"/>
          <w:sz w:val="28"/>
          <w:szCs w:val="28"/>
        </w:rPr>
        <w:t>добровольный уход из дома.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К субъектам общественных отношений, регулируемых </w:t>
      </w:r>
      <w:proofErr w:type="gramStart"/>
      <w:r w:rsidR="00332253" w:rsidRPr="00347C3E">
        <w:rPr>
          <w:rFonts w:ascii="Times New Roman" w:hAnsi="Times New Roman" w:cs="Times New Roman"/>
          <w:sz w:val="28"/>
          <w:szCs w:val="28"/>
        </w:rPr>
        <w:t>правом социальн</w:t>
      </w:r>
      <w:r w:rsidR="00332253" w:rsidRPr="00347C3E">
        <w:rPr>
          <w:rFonts w:ascii="Times New Roman" w:hAnsi="Times New Roman" w:cs="Times New Roman"/>
          <w:sz w:val="28"/>
          <w:szCs w:val="28"/>
        </w:rPr>
        <w:t>о</w:t>
      </w:r>
      <w:r w:rsidR="00332253" w:rsidRPr="00347C3E">
        <w:rPr>
          <w:rFonts w:ascii="Times New Roman" w:hAnsi="Times New Roman" w:cs="Times New Roman"/>
          <w:sz w:val="28"/>
          <w:szCs w:val="28"/>
        </w:rPr>
        <w:t>го обеспеч</w:t>
      </w:r>
      <w:r w:rsidR="00332253" w:rsidRPr="00347C3E">
        <w:rPr>
          <w:rFonts w:ascii="Times New Roman" w:hAnsi="Times New Roman" w:cs="Times New Roman"/>
          <w:sz w:val="28"/>
          <w:szCs w:val="28"/>
        </w:rPr>
        <w:t>е</w:t>
      </w:r>
      <w:r w:rsidR="00332253" w:rsidRPr="00347C3E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332253" w:rsidRPr="00347C3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беженцы и вынужденные переселенцы;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Министерство финансов РФ;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Министерство труда и социального развития РФ;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органы ЗАГС.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5. Какой из перечисленных документов не обязательно предоставлять в орг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ны занятости для граждан, которые ищут работу не в первый раз: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а) паспорт;                                               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б) трудовая книжка;     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документ об имеющемся образовании;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документ, удостоверяющий профессиональную квалификацию.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Люди из групп риска как объект социальной работы.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Понятие лица группы риска, их виды (мигранты и беженцы, в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 xml:space="preserve">еннослужащие, лица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поведением, лица без определенного м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ста жительства, психич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ские больные, ВИЧ-инфицированные, безработные и т.д.).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Лица групп риска, попавшие в ТЖС как объект социальной работы.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Региональные социально-экономические особенности, влияющие на увел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чение числа людей групп риска, попавшие в ТЖС.</w:t>
      </w:r>
    </w:p>
    <w:p w:rsidR="00394669" w:rsidRPr="00347C3E" w:rsidRDefault="00394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25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4A3F25" w:rsidRPr="00347C3E" w:rsidRDefault="004A3F2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D4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Дайте определение понятию «Трудная жизненная ситуация».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Охарактеризуйте два основных аспекта, формирующих ТЖС.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Дайте определение понятию «Социальная диагностика».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Дайте правильное определение понятию «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a)это первичная социализация, которая происходит на протяжении всей жи</w:t>
      </w:r>
      <w:r w:rsidRPr="00347C3E">
        <w:rPr>
          <w:rFonts w:ascii="Times New Roman" w:hAnsi="Times New Roman" w:cs="Times New Roman"/>
          <w:sz w:val="28"/>
          <w:szCs w:val="28"/>
        </w:rPr>
        <w:t>з</w:t>
      </w:r>
      <w:r w:rsidRPr="00347C3E">
        <w:rPr>
          <w:rFonts w:ascii="Times New Roman" w:hAnsi="Times New Roman" w:cs="Times New Roman"/>
          <w:sz w:val="28"/>
          <w:szCs w:val="28"/>
        </w:rPr>
        <w:t>ни  индивида;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41669" w:rsidRPr="00347C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B41669" w:rsidRPr="00347C3E">
        <w:rPr>
          <w:rFonts w:ascii="Times New Roman" w:hAnsi="Times New Roman" w:cs="Times New Roman"/>
          <w:sz w:val="28"/>
          <w:szCs w:val="28"/>
        </w:rPr>
        <w:t>то повторная социализация, которая происходит на протяжении всей жи</w:t>
      </w:r>
      <w:r w:rsidR="00B41669" w:rsidRPr="00347C3E">
        <w:rPr>
          <w:rFonts w:ascii="Times New Roman" w:hAnsi="Times New Roman" w:cs="Times New Roman"/>
          <w:sz w:val="28"/>
          <w:szCs w:val="28"/>
        </w:rPr>
        <w:t>з</w:t>
      </w:r>
      <w:r w:rsidR="00B41669" w:rsidRPr="00347C3E">
        <w:rPr>
          <w:rFonts w:ascii="Times New Roman" w:hAnsi="Times New Roman" w:cs="Times New Roman"/>
          <w:sz w:val="28"/>
          <w:szCs w:val="28"/>
        </w:rPr>
        <w:t>ни  индивида.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«Острая форма бездомности» наступает, когда человек пребывает в да</w:t>
      </w:r>
      <w:r w:rsidRPr="00347C3E">
        <w:rPr>
          <w:rFonts w:ascii="Times New Roman" w:hAnsi="Times New Roman" w:cs="Times New Roman"/>
          <w:sz w:val="28"/>
          <w:szCs w:val="28"/>
        </w:rPr>
        <w:t>н</w:t>
      </w:r>
      <w:r w:rsidRPr="00347C3E">
        <w:rPr>
          <w:rFonts w:ascii="Times New Roman" w:hAnsi="Times New Roman" w:cs="Times New Roman"/>
          <w:sz w:val="28"/>
          <w:szCs w:val="28"/>
        </w:rPr>
        <w:t>ном положении: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м</w:t>
      </w:r>
      <w:r w:rsidRPr="00347C3E">
        <w:rPr>
          <w:rFonts w:ascii="Times New Roman" w:hAnsi="Times New Roman" w:cs="Times New Roman"/>
          <w:sz w:val="28"/>
          <w:szCs w:val="28"/>
        </w:rPr>
        <w:t>енее года;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B41669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б</w:t>
      </w:r>
      <w:r w:rsidR="00B41669" w:rsidRPr="00347C3E">
        <w:rPr>
          <w:rFonts w:ascii="Times New Roman" w:hAnsi="Times New Roman" w:cs="Times New Roman"/>
          <w:sz w:val="28"/>
          <w:szCs w:val="28"/>
        </w:rPr>
        <w:t>олее года;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B41669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ш</w:t>
      </w:r>
      <w:r w:rsidR="00B41669" w:rsidRPr="00347C3E">
        <w:rPr>
          <w:rFonts w:ascii="Times New Roman" w:hAnsi="Times New Roman" w:cs="Times New Roman"/>
          <w:sz w:val="28"/>
          <w:szCs w:val="28"/>
        </w:rPr>
        <w:t>есть месяцев.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К индивидуальным формам социальной работы с гражданами без опред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ленного места жительства относятся: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a)первичный прием, беседа, консультирование;</w:t>
      </w: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41669" w:rsidRPr="00347C3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B41669" w:rsidRPr="00347C3E">
        <w:rPr>
          <w:rFonts w:ascii="Times New Roman" w:hAnsi="Times New Roman" w:cs="Times New Roman"/>
          <w:sz w:val="28"/>
          <w:szCs w:val="28"/>
        </w:rPr>
        <w:t xml:space="preserve">оциальный тренинг, общественные работы, практические занятия; </w:t>
      </w:r>
    </w:p>
    <w:p w:rsidR="004026E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B41669" w:rsidRPr="00347C3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41669" w:rsidRPr="00347C3E">
        <w:rPr>
          <w:rFonts w:ascii="Times New Roman" w:hAnsi="Times New Roman" w:cs="Times New Roman"/>
          <w:sz w:val="28"/>
          <w:szCs w:val="28"/>
        </w:rPr>
        <w:t>ервичный прием, беседа, консультирование, социальный тренинг, общ</w:t>
      </w:r>
      <w:r w:rsidR="00B41669" w:rsidRPr="00347C3E">
        <w:rPr>
          <w:rFonts w:ascii="Times New Roman" w:hAnsi="Times New Roman" w:cs="Times New Roman"/>
          <w:sz w:val="28"/>
          <w:szCs w:val="28"/>
        </w:rPr>
        <w:t>е</w:t>
      </w:r>
      <w:r w:rsidR="00B41669" w:rsidRPr="00347C3E">
        <w:rPr>
          <w:rFonts w:ascii="Times New Roman" w:hAnsi="Times New Roman" w:cs="Times New Roman"/>
          <w:sz w:val="28"/>
          <w:szCs w:val="28"/>
        </w:rPr>
        <w:t>ственные раб</w:t>
      </w:r>
      <w:r w:rsidR="00B41669" w:rsidRPr="00347C3E">
        <w:rPr>
          <w:rFonts w:ascii="Times New Roman" w:hAnsi="Times New Roman" w:cs="Times New Roman"/>
          <w:sz w:val="28"/>
          <w:szCs w:val="28"/>
        </w:rPr>
        <w:t>о</w:t>
      </w:r>
      <w:r w:rsidR="00B41669" w:rsidRPr="00347C3E">
        <w:rPr>
          <w:rFonts w:ascii="Times New Roman" w:hAnsi="Times New Roman" w:cs="Times New Roman"/>
          <w:sz w:val="28"/>
          <w:szCs w:val="28"/>
        </w:rPr>
        <w:t>ты, практические занятия.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4. </w:t>
      </w:r>
      <w:r w:rsidR="00332253" w:rsidRPr="00347C3E">
        <w:rPr>
          <w:rFonts w:ascii="Times New Roman" w:hAnsi="Times New Roman" w:cs="Times New Roman"/>
          <w:sz w:val="28"/>
          <w:szCs w:val="28"/>
        </w:rPr>
        <w:t>Пенсия за выслугу лет может быть назначена военнослужащим, проход</w:t>
      </w:r>
      <w:r w:rsidR="00332253" w:rsidRPr="00347C3E">
        <w:rPr>
          <w:rFonts w:ascii="Times New Roman" w:hAnsi="Times New Roman" w:cs="Times New Roman"/>
          <w:sz w:val="28"/>
          <w:szCs w:val="28"/>
        </w:rPr>
        <w:t>я</w:t>
      </w:r>
      <w:r w:rsidR="00332253" w:rsidRPr="00347C3E">
        <w:rPr>
          <w:rFonts w:ascii="Times New Roman" w:hAnsi="Times New Roman" w:cs="Times New Roman"/>
          <w:sz w:val="28"/>
          <w:szCs w:val="28"/>
        </w:rPr>
        <w:t>щим военную службу: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по призыву;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по контракту;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и по призыву и по контракту;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г) военнослужащим пенсия за выслугу лет не может быть назначена.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</w:t>
      </w:r>
      <w:r w:rsidR="00332253" w:rsidRPr="00347C3E">
        <w:rPr>
          <w:rFonts w:ascii="Times New Roman" w:hAnsi="Times New Roman" w:cs="Times New Roman"/>
          <w:sz w:val="28"/>
          <w:szCs w:val="28"/>
        </w:rPr>
        <w:t>. Выделяются следующие принципы социального обслуживания граждан: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гуманность;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профилактическая направленность.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9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Социальное и правовое положение граждан БОМЖ в России.</w:t>
      </w:r>
    </w:p>
    <w:p w:rsidR="00332253" w:rsidRPr="00347C3E" w:rsidRDefault="00332253" w:rsidP="00347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Понятие «гражданин без определенного места жительства (БОМЖ)» в законодательстве РФ. Причины бездомности. Основные катег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рии лиц без определенного м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ста жительства. Детская бездомность.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Статус лиц без определенного места жительства. Права человека на место жительство и свободу передвижения. Право на приют и социальную помощь.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Виды социальной помощи лицам БОМЖ. Региональные программы помощи лицам без определенного места жительства.</w:t>
      </w: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D4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Перечислите формы социального обслуживания граждан,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в ТЖС.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Какие мероприятия включают в себя социальная реабилитация.</w:t>
      </w:r>
    </w:p>
    <w:p w:rsidR="006E489D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Понятие и причины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6E489D" w:rsidRPr="00347C3E" w:rsidRDefault="006E489D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2F5867" w:rsidRPr="00347C3E" w:rsidRDefault="002F5867" w:rsidP="00347C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1. </w:t>
      </w:r>
      <w:r w:rsidR="00DB2880" w:rsidRPr="00347C3E">
        <w:rPr>
          <w:rFonts w:ascii="Times New Roman" w:hAnsi="Times New Roman" w:cs="Times New Roman"/>
          <w:sz w:val="28"/>
          <w:szCs w:val="28"/>
        </w:rPr>
        <w:t>Что относится к социально-экономическим услугам: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а) </w:t>
      </w:r>
      <w:r w:rsidR="00DB2880" w:rsidRPr="00347C3E">
        <w:rPr>
          <w:rFonts w:ascii="Times New Roman" w:hAnsi="Times New Roman" w:cs="Times New Roman"/>
          <w:sz w:val="28"/>
          <w:szCs w:val="28"/>
        </w:rPr>
        <w:t>горячее питание, обеспечение одеждой и обувью, оказание материальной помощи;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DB2880" w:rsidRPr="00347C3E">
        <w:rPr>
          <w:rFonts w:ascii="Times New Roman" w:hAnsi="Times New Roman" w:cs="Times New Roman"/>
          <w:sz w:val="28"/>
          <w:szCs w:val="28"/>
        </w:rPr>
        <w:t xml:space="preserve"> помощь в оформлении документов, содействие в получении льгот и в</w:t>
      </w:r>
      <w:r w:rsidR="00DB2880" w:rsidRPr="00347C3E">
        <w:rPr>
          <w:rFonts w:ascii="Times New Roman" w:hAnsi="Times New Roman" w:cs="Times New Roman"/>
          <w:sz w:val="28"/>
          <w:szCs w:val="28"/>
        </w:rPr>
        <w:t>ы</w:t>
      </w:r>
      <w:r w:rsidR="00DB2880" w:rsidRPr="00347C3E">
        <w:rPr>
          <w:rFonts w:ascii="Times New Roman" w:hAnsi="Times New Roman" w:cs="Times New Roman"/>
          <w:sz w:val="28"/>
          <w:szCs w:val="28"/>
        </w:rPr>
        <w:t>плат в соотве</w:t>
      </w:r>
      <w:r w:rsidR="00DB2880" w:rsidRPr="00347C3E">
        <w:rPr>
          <w:rFonts w:ascii="Times New Roman" w:hAnsi="Times New Roman" w:cs="Times New Roman"/>
          <w:sz w:val="28"/>
          <w:szCs w:val="28"/>
        </w:rPr>
        <w:t>т</w:t>
      </w:r>
      <w:r w:rsidR="00DB2880" w:rsidRPr="00347C3E">
        <w:rPr>
          <w:rFonts w:ascii="Times New Roman" w:hAnsi="Times New Roman" w:cs="Times New Roman"/>
          <w:sz w:val="28"/>
          <w:szCs w:val="28"/>
        </w:rPr>
        <w:t>ствии с законодательством РФ;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в) </w:t>
      </w:r>
      <w:r w:rsidR="00DB2880" w:rsidRPr="00347C3E">
        <w:rPr>
          <w:rFonts w:ascii="Times New Roman" w:hAnsi="Times New Roman" w:cs="Times New Roman"/>
          <w:sz w:val="28"/>
          <w:szCs w:val="28"/>
        </w:rPr>
        <w:t>санитарная обработка, содействие в получении медицинских услуг.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2. </w:t>
      </w:r>
      <w:r w:rsidR="00DB2880" w:rsidRPr="00347C3E">
        <w:rPr>
          <w:rFonts w:ascii="Times New Roman" w:hAnsi="Times New Roman" w:cs="Times New Roman"/>
          <w:sz w:val="28"/>
          <w:szCs w:val="28"/>
        </w:rPr>
        <w:t xml:space="preserve">К нестационарной форме социального обслуживания граждан, </w:t>
      </w:r>
      <w:proofErr w:type="gramStart"/>
      <w:r w:rsidR="00DB2880" w:rsidRPr="00347C3E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="00DB2880" w:rsidRPr="00347C3E">
        <w:rPr>
          <w:rFonts w:ascii="Times New Roman" w:hAnsi="Times New Roman" w:cs="Times New Roman"/>
          <w:sz w:val="28"/>
          <w:szCs w:val="28"/>
        </w:rPr>
        <w:t xml:space="preserve"> в ТЖС отн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сятся: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а) </w:t>
      </w:r>
      <w:r w:rsidR="00DB2880" w:rsidRPr="00347C3E">
        <w:rPr>
          <w:rFonts w:ascii="Times New Roman" w:hAnsi="Times New Roman" w:cs="Times New Roman"/>
          <w:sz w:val="28"/>
          <w:szCs w:val="28"/>
        </w:rPr>
        <w:t>отделения срочного социального обслуживания  комплексных центров с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циального обслуживания населения, центры социального обслуживания граждан пожилого возраста и инвалидов;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б) </w:t>
      </w:r>
      <w:r w:rsidR="00DB2880" w:rsidRPr="00347C3E">
        <w:rPr>
          <w:rFonts w:ascii="Times New Roman" w:hAnsi="Times New Roman" w:cs="Times New Roman"/>
          <w:sz w:val="28"/>
          <w:szCs w:val="28"/>
        </w:rPr>
        <w:t>дома ночного пребывания и центры социальной адаптации;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в) </w:t>
      </w:r>
      <w:r w:rsidR="00DB2880" w:rsidRPr="00347C3E">
        <w:rPr>
          <w:rFonts w:ascii="Times New Roman" w:hAnsi="Times New Roman" w:cs="Times New Roman"/>
          <w:sz w:val="28"/>
          <w:szCs w:val="28"/>
        </w:rPr>
        <w:t>социальные гостиницы; социальные приюты, центры социальной реабил</w:t>
      </w:r>
      <w:r w:rsidR="00DB2880" w:rsidRPr="00347C3E">
        <w:rPr>
          <w:rFonts w:ascii="Times New Roman" w:hAnsi="Times New Roman" w:cs="Times New Roman"/>
          <w:sz w:val="28"/>
          <w:szCs w:val="28"/>
        </w:rPr>
        <w:t>и</w:t>
      </w:r>
      <w:r w:rsidR="00DB2880" w:rsidRPr="00347C3E">
        <w:rPr>
          <w:rFonts w:ascii="Times New Roman" w:hAnsi="Times New Roman" w:cs="Times New Roman"/>
          <w:sz w:val="28"/>
          <w:szCs w:val="28"/>
        </w:rPr>
        <w:t>тации и  специальные дома-интернаты для граждан пожилого возраста и и</w:t>
      </w:r>
      <w:r w:rsidR="00DB2880" w:rsidRPr="00347C3E">
        <w:rPr>
          <w:rFonts w:ascii="Times New Roman" w:hAnsi="Times New Roman" w:cs="Times New Roman"/>
          <w:sz w:val="28"/>
          <w:szCs w:val="28"/>
        </w:rPr>
        <w:t>н</w:t>
      </w:r>
      <w:r w:rsidR="00DB2880" w:rsidRPr="00347C3E">
        <w:rPr>
          <w:rFonts w:ascii="Times New Roman" w:hAnsi="Times New Roman" w:cs="Times New Roman"/>
          <w:sz w:val="28"/>
          <w:szCs w:val="28"/>
        </w:rPr>
        <w:t>валидов.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3. </w:t>
      </w:r>
      <w:r w:rsidR="00DB2880" w:rsidRPr="00347C3E">
        <w:rPr>
          <w:rFonts w:ascii="Times New Roman" w:hAnsi="Times New Roman" w:cs="Times New Roman"/>
          <w:sz w:val="28"/>
          <w:szCs w:val="28"/>
        </w:rPr>
        <w:t>Дайте правильное определение понятию «Социальная норма»: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2880" w:rsidRPr="00347C3E">
        <w:rPr>
          <w:rFonts w:ascii="Times New Roman" w:hAnsi="Times New Roman" w:cs="Times New Roman"/>
          <w:sz w:val="28"/>
          <w:szCs w:val="28"/>
        </w:rPr>
        <w:t>общепринятые в рамках социальной группы правила, образцы поведения или действия в определенной ситуации;</w:t>
      </w:r>
    </w:p>
    <w:p w:rsidR="00DB2880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б) </w:t>
      </w:r>
      <w:r w:rsidR="00DB2880" w:rsidRPr="00347C3E">
        <w:rPr>
          <w:rFonts w:ascii="Times New Roman" w:hAnsi="Times New Roman" w:cs="Times New Roman"/>
          <w:sz w:val="28"/>
          <w:szCs w:val="28"/>
        </w:rPr>
        <w:t>индивидуальные в рамках социальной группы правила, образцы поведения или де</w:t>
      </w:r>
      <w:r w:rsidR="00DB2880" w:rsidRPr="00347C3E">
        <w:rPr>
          <w:rFonts w:ascii="Times New Roman" w:hAnsi="Times New Roman" w:cs="Times New Roman"/>
          <w:sz w:val="28"/>
          <w:szCs w:val="28"/>
        </w:rPr>
        <w:t>й</w:t>
      </w:r>
      <w:r w:rsidR="00DB2880" w:rsidRPr="00347C3E">
        <w:rPr>
          <w:rFonts w:ascii="Times New Roman" w:hAnsi="Times New Roman" w:cs="Times New Roman"/>
          <w:sz w:val="28"/>
          <w:szCs w:val="28"/>
        </w:rPr>
        <w:t>ствия в определенной ситуации;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Безработными могут быть </w:t>
      </w:r>
      <w:proofErr w:type="gramStart"/>
      <w:r w:rsidR="00332253" w:rsidRPr="00347C3E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332253" w:rsidRPr="00347C3E">
        <w:rPr>
          <w:rFonts w:ascii="Times New Roman" w:hAnsi="Times New Roman" w:cs="Times New Roman"/>
          <w:sz w:val="28"/>
          <w:szCs w:val="28"/>
        </w:rPr>
        <w:t>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граждане, которым назначена пенсия;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трудоспособные граждане, которые не имеют работы и заработка;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осужденные по решению суда к наказанию в виде лишения свободы;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граждане, не достигшие 16-летнего возраста;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д) граждане, впервые ищущие работу.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</w:t>
      </w:r>
      <w:r w:rsidR="00332253" w:rsidRPr="00347C3E">
        <w:rPr>
          <w:rFonts w:ascii="Times New Roman" w:hAnsi="Times New Roman" w:cs="Times New Roman"/>
          <w:sz w:val="28"/>
          <w:szCs w:val="28"/>
        </w:rPr>
        <w:t>. Решение о признании гражданина безработным принимается: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органами службы занятости по месту жительства гражданина;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АМС;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A1546E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участковыми уполномоченными.</w:t>
      </w:r>
    </w:p>
    <w:p w:rsidR="003C118E" w:rsidRPr="00347C3E" w:rsidRDefault="003C118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A1546E" w:rsidRPr="00347C3E" w:rsidRDefault="00A1546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 как проблема права.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Содержание: Понятие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поведения.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 как о</w:t>
      </w:r>
      <w:r w:rsidRPr="00347C3E">
        <w:rPr>
          <w:rFonts w:ascii="Times New Roman" w:hAnsi="Times New Roman" w:cs="Times New Roman"/>
          <w:sz w:val="28"/>
          <w:szCs w:val="28"/>
        </w:rPr>
        <w:t>т</w:t>
      </w:r>
      <w:r w:rsidRPr="00347C3E">
        <w:rPr>
          <w:rFonts w:ascii="Times New Roman" w:hAnsi="Times New Roman" w:cs="Times New Roman"/>
          <w:sz w:val="28"/>
          <w:szCs w:val="28"/>
        </w:rPr>
        <w:t xml:space="preserve">клонение от норм права. Виды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 (наркомания, прав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нарушения, насилие, суицидальное поведение и т.д.) и их отражение в зак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 xml:space="preserve">нодательстве Российской Федерации. Дети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Меры наказания лиц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поведением, предусмотренные законод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тельством РФ.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Правовая и социальная защита людей, подвергшихся воздействию со стор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 xml:space="preserve">ны лиц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</w:t>
      </w:r>
      <w:r w:rsidR="00A1546E"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B24635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Особенности государственной социальной политики в отношении лиц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ведением.</w:t>
      </w:r>
    </w:p>
    <w:p w:rsidR="00B24635" w:rsidRPr="00347C3E" w:rsidRDefault="00B2463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4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Основные теории возникновения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Сферы отклонения от социальных норм. Функции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девиантов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3E41D4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Социальные технологии, применяемые в работе с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девиантами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>.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6C62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Какие сферы отклонений существуют: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позитивная;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негативная;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позитивная и негативная.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</w:t>
      </w:r>
      <w:r w:rsidR="006C62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Укажите конкретные причины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непосредственно окружающая человека среда;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наследственность;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действенность социальных институтов общества;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общий уровень развития общества.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6C62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Внешние мигранты, выезжающие на жительство и (или) для трудовой де</w:t>
      </w:r>
      <w:r w:rsidRPr="00347C3E">
        <w:rPr>
          <w:rFonts w:ascii="Times New Roman" w:hAnsi="Times New Roman" w:cs="Times New Roman"/>
          <w:sz w:val="28"/>
          <w:szCs w:val="28"/>
        </w:rPr>
        <w:t>я</w:t>
      </w:r>
      <w:r w:rsidRPr="00347C3E">
        <w:rPr>
          <w:rFonts w:ascii="Times New Roman" w:hAnsi="Times New Roman" w:cs="Times New Roman"/>
          <w:sz w:val="28"/>
          <w:szCs w:val="28"/>
        </w:rPr>
        <w:t>тельности в страну пребывания (проживания) из другого государства, явл</w:t>
      </w:r>
      <w:r w:rsidRPr="00347C3E">
        <w:rPr>
          <w:rFonts w:ascii="Times New Roman" w:hAnsi="Times New Roman" w:cs="Times New Roman"/>
          <w:sz w:val="28"/>
          <w:szCs w:val="28"/>
        </w:rPr>
        <w:t>я</w:t>
      </w:r>
      <w:r w:rsidRPr="00347C3E">
        <w:rPr>
          <w:rFonts w:ascii="Times New Roman" w:hAnsi="Times New Roman" w:cs="Times New Roman"/>
          <w:sz w:val="28"/>
          <w:szCs w:val="28"/>
        </w:rPr>
        <w:t>ются (для страны пребыв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ния):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эмигрантами;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иммигрантами;</w:t>
      </w:r>
    </w:p>
    <w:p w:rsidR="003C118E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мигрантами.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4. Кто является субъектом правоотношений в сфере социального обеспеч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ния: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гражданин;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орган местного самоуправления;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благотворительные фонды;</w:t>
      </w:r>
    </w:p>
    <w:p w:rsidR="00DB2880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страховые агенты.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5. Срочное социальное обслуживание распространяется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>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граждан пожилого возраста;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инвалидов;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 xml:space="preserve">трудоспособных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>оеннослужащих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Государственная миграционная политика. Права мигрантов и беженцев.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Понятие миграция. Виды и причины миграции населения. М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грация населения как проблема социальной работы. Беженцы и вынужде</w:t>
      </w:r>
      <w:r w:rsidRPr="00347C3E">
        <w:rPr>
          <w:rFonts w:ascii="Times New Roman" w:hAnsi="Times New Roman" w:cs="Times New Roman"/>
          <w:sz w:val="28"/>
          <w:szCs w:val="28"/>
        </w:rPr>
        <w:t>н</w:t>
      </w:r>
      <w:r w:rsidRPr="00347C3E">
        <w:rPr>
          <w:rFonts w:ascii="Times New Roman" w:hAnsi="Times New Roman" w:cs="Times New Roman"/>
          <w:sz w:val="28"/>
          <w:szCs w:val="28"/>
        </w:rPr>
        <w:t>ные переселенцы.</w:t>
      </w:r>
    </w:p>
    <w:p w:rsidR="003C118E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Особенности миграционной политики Росс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субъектов. Права мигра</w:t>
      </w:r>
      <w:r w:rsidRPr="00347C3E">
        <w:rPr>
          <w:rFonts w:ascii="Times New Roman" w:hAnsi="Times New Roman" w:cs="Times New Roman"/>
          <w:sz w:val="28"/>
          <w:szCs w:val="28"/>
        </w:rPr>
        <w:t>н</w:t>
      </w:r>
      <w:r w:rsidRPr="00347C3E">
        <w:rPr>
          <w:rFonts w:ascii="Times New Roman" w:hAnsi="Times New Roman" w:cs="Times New Roman"/>
          <w:sz w:val="28"/>
          <w:szCs w:val="28"/>
        </w:rPr>
        <w:t>тов и их отр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жение в международном и российском законодательстве. Права мигрантов на социальное обслуживание, обозначенные в Национальных стандартах. Федеральные и региональные миграционные программы.</w:t>
      </w:r>
    </w:p>
    <w:p w:rsidR="00FD3493" w:rsidRPr="00347C3E" w:rsidRDefault="00FD349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5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Функции коррекционно-воспитательного процесса.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Основные подходы к профилактике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E41D4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Дайте определение «Мигрантам» с точки зрения социальной работы.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6C62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К вынужденным внешним мигрантам можно отнести: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людей, ищущих политическое убежище;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людей, ищущих работу, но попадающих в руки криминальных структур;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мигранты, переезжающие в другие страны для воссоединения семей.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2) К внутренним добровольным мигрантам относятся: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трудовые мигранты, т.е. люди, перемещающиеся внутри страны в поисках работы;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мигранты из зон экологических бедствий;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переселяющиеся в поисках подходящего для здоровья климата.</w:t>
      </w:r>
      <w:proofErr w:type="gramEnd"/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3) К стационарной форме социального обслуживания граждан,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в ТЖС относя</w:t>
      </w:r>
      <w:r w:rsidRPr="00347C3E">
        <w:rPr>
          <w:rFonts w:ascii="Times New Roman" w:hAnsi="Times New Roman" w:cs="Times New Roman"/>
          <w:sz w:val="28"/>
          <w:szCs w:val="28"/>
        </w:rPr>
        <w:t>т</w:t>
      </w:r>
      <w:r w:rsidRPr="00347C3E">
        <w:rPr>
          <w:rFonts w:ascii="Times New Roman" w:hAnsi="Times New Roman" w:cs="Times New Roman"/>
          <w:sz w:val="28"/>
          <w:szCs w:val="28"/>
        </w:rPr>
        <w:t>ся: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социальные гостиницы; социальные приюты, центры социальной реабил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тации и  специальные дома-интернаты для граждан пожилого возраста и и</w:t>
      </w:r>
      <w:r w:rsidRPr="00347C3E">
        <w:rPr>
          <w:rFonts w:ascii="Times New Roman" w:hAnsi="Times New Roman" w:cs="Times New Roman"/>
          <w:sz w:val="28"/>
          <w:szCs w:val="28"/>
        </w:rPr>
        <w:t>н</w:t>
      </w:r>
      <w:r w:rsidRPr="00347C3E">
        <w:rPr>
          <w:rFonts w:ascii="Times New Roman" w:hAnsi="Times New Roman" w:cs="Times New Roman"/>
          <w:sz w:val="28"/>
          <w:szCs w:val="28"/>
        </w:rPr>
        <w:t>валидов.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дома ночного пребывания и центры социальной адаптации;</w:t>
      </w:r>
    </w:p>
    <w:p w:rsidR="00D62512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отделения срочного социального обслуживания  комплексных центров с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циального обслуживания населения, центры социального обслуживания граждан пожилого возраста и инвалидов;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 В чем заключается государственная социальная поддержка малоимущих семей и гра</w:t>
      </w:r>
      <w:r w:rsidR="00332253" w:rsidRPr="00347C3E">
        <w:rPr>
          <w:rFonts w:ascii="Times New Roman" w:hAnsi="Times New Roman" w:cs="Times New Roman"/>
          <w:sz w:val="28"/>
          <w:szCs w:val="28"/>
        </w:rPr>
        <w:t>ж</w:t>
      </w:r>
      <w:r w:rsidR="00332253" w:rsidRPr="00347C3E">
        <w:rPr>
          <w:rFonts w:ascii="Times New Roman" w:hAnsi="Times New Roman" w:cs="Times New Roman"/>
          <w:sz w:val="28"/>
          <w:szCs w:val="28"/>
        </w:rPr>
        <w:t>дан: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в организации различных мероприятий для объединения таких категорий граждан по всей стране и за рубежом;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в организации отдыха за границей;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в денежной форме;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в осуществлении предпринимательской деятельности.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</w:t>
      </w:r>
      <w:r w:rsidR="00332253" w:rsidRPr="00347C3E">
        <w:rPr>
          <w:rFonts w:ascii="Times New Roman" w:hAnsi="Times New Roman" w:cs="Times New Roman"/>
          <w:sz w:val="28"/>
          <w:szCs w:val="28"/>
        </w:rPr>
        <w:t>. Субъектами социальной помощи должны признаваться только: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малоимущие граждане и семьи;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граждане, пострадавшие в результате катастрофы на ЧАЭС.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Законодательно-правовые основы социальной работы с молодежью.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Молодежь как особая социально-демографическая группа. Го</w:t>
      </w:r>
      <w:r w:rsidRPr="00347C3E">
        <w:rPr>
          <w:rFonts w:ascii="Times New Roman" w:hAnsi="Times New Roman" w:cs="Times New Roman"/>
          <w:sz w:val="28"/>
          <w:szCs w:val="28"/>
        </w:rPr>
        <w:t>с</w:t>
      </w:r>
      <w:r w:rsidRPr="00347C3E">
        <w:rPr>
          <w:rFonts w:ascii="Times New Roman" w:hAnsi="Times New Roman" w:cs="Times New Roman"/>
          <w:sz w:val="28"/>
          <w:szCs w:val="28"/>
        </w:rPr>
        <w:t>ударственная молодежная политика в РФ. Современное положение молодежи в России.</w:t>
      </w:r>
    </w:p>
    <w:p w:rsidR="00B24635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Документы, направленные на обеспечение прав и интересов молодежи: ме</w:t>
      </w:r>
      <w:r w:rsidRPr="00347C3E">
        <w:rPr>
          <w:rFonts w:ascii="Times New Roman" w:hAnsi="Times New Roman" w:cs="Times New Roman"/>
          <w:sz w:val="28"/>
          <w:szCs w:val="28"/>
        </w:rPr>
        <w:t>ж</w:t>
      </w:r>
      <w:r w:rsidRPr="00347C3E">
        <w:rPr>
          <w:rFonts w:ascii="Times New Roman" w:hAnsi="Times New Roman" w:cs="Times New Roman"/>
          <w:sz w:val="28"/>
          <w:szCs w:val="28"/>
        </w:rPr>
        <w:t>дународные, федеральные, региональные. Основные направления госуда</w:t>
      </w:r>
      <w:r w:rsidRPr="00347C3E">
        <w:rPr>
          <w:rFonts w:ascii="Times New Roman" w:hAnsi="Times New Roman" w:cs="Times New Roman"/>
          <w:sz w:val="28"/>
          <w:szCs w:val="28"/>
        </w:rPr>
        <w:t>р</w:t>
      </w:r>
      <w:r w:rsidRPr="00347C3E">
        <w:rPr>
          <w:rFonts w:ascii="Times New Roman" w:hAnsi="Times New Roman" w:cs="Times New Roman"/>
          <w:sz w:val="28"/>
          <w:szCs w:val="28"/>
        </w:rPr>
        <w:t>ственной поддержки мол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дежи в России. Целевые программы, направленные на социальную поддержку молодежи.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6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D4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Основные проблемы мигрантов и беженцев.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 чем разница между понятиями «иммигрант» и «эмигрант».</w:t>
      </w:r>
    </w:p>
    <w:p w:rsidR="003E41D4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Виды миграции.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Дайте правильное определение понятию «Бездомный»: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 это человек, находящийся в трудной жизненной ситуации, не имеющий права собственности на жилое помещение или права пользования жилым п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мещением, которое он мог бы использовать для проживания или пребывания;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B2880" w:rsidRPr="00347C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DB2880" w:rsidRPr="00347C3E">
        <w:rPr>
          <w:rFonts w:ascii="Times New Roman" w:hAnsi="Times New Roman" w:cs="Times New Roman"/>
          <w:sz w:val="28"/>
          <w:szCs w:val="28"/>
        </w:rPr>
        <w:t>то человек, находящийся в трудной жизненной ситуации, не имеющий права собственности на жилое помещение или права пользования жилым п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мещением, которое он мог бы использовать для проживания или пребывания, но имеющий регистрацию по месту жительства или по месту пребывания;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B2880" w:rsidRPr="00347C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DB2880" w:rsidRPr="00347C3E">
        <w:rPr>
          <w:rFonts w:ascii="Times New Roman" w:hAnsi="Times New Roman" w:cs="Times New Roman"/>
          <w:sz w:val="28"/>
          <w:szCs w:val="28"/>
        </w:rPr>
        <w:t>то человек, находящийся в трудной жизненной ситуации, не имеющий права собственности на жилое помещение или права пользования жилым п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мещением, которое он мог бы использовать для проживания или пребывания, а так же не имеющий регистрацию по месту жительства или по месту преб</w:t>
      </w:r>
      <w:r w:rsidR="00DB2880" w:rsidRPr="00347C3E">
        <w:rPr>
          <w:rFonts w:ascii="Times New Roman" w:hAnsi="Times New Roman" w:cs="Times New Roman"/>
          <w:sz w:val="28"/>
          <w:szCs w:val="28"/>
        </w:rPr>
        <w:t>ы</w:t>
      </w:r>
      <w:r w:rsidR="00DB2880" w:rsidRPr="00347C3E">
        <w:rPr>
          <w:rFonts w:ascii="Times New Roman" w:hAnsi="Times New Roman" w:cs="Times New Roman"/>
          <w:sz w:val="28"/>
          <w:szCs w:val="28"/>
        </w:rPr>
        <w:t>вания.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</w:t>
      </w:r>
      <w:r w:rsidR="006C62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какому аспекту, формирующему ТЖС относится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данное определение: существенное поражение в гражданских правах (затруднение возможности доступа к трудоустройству, к медицинским и социальным услугам, огран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чения во многих сферах жизни, связанные с отсутствием регистрации, а ч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сто и документов, удостоверяющих личность):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с</w:t>
      </w:r>
      <w:r w:rsidRPr="00347C3E">
        <w:rPr>
          <w:rFonts w:ascii="Times New Roman" w:hAnsi="Times New Roman" w:cs="Times New Roman"/>
          <w:sz w:val="28"/>
          <w:szCs w:val="28"/>
        </w:rPr>
        <w:t>оциальный;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п</w:t>
      </w:r>
      <w:r w:rsidR="00DB2880" w:rsidRPr="00347C3E">
        <w:rPr>
          <w:rFonts w:ascii="Times New Roman" w:hAnsi="Times New Roman" w:cs="Times New Roman"/>
          <w:sz w:val="28"/>
          <w:szCs w:val="28"/>
        </w:rPr>
        <w:t>равовой;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э</w:t>
      </w:r>
      <w:r w:rsidR="00DB2880" w:rsidRPr="00347C3E">
        <w:rPr>
          <w:rFonts w:ascii="Times New Roman" w:hAnsi="Times New Roman" w:cs="Times New Roman"/>
          <w:sz w:val="28"/>
          <w:szCs w:val="28"/>
        </w:rPr>
        <w:t>кономический.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Перечислите основные последствия бездомности для человека: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тяжелейшие условия существования, серьезные проблемы со здоровьем, социальная изоляция;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тяжелое экономическое положение гражданина, тяжелейшие условия с</w:t>
      </w:r>
      <w:r w:rsidR="00DB2880" w:rsidRPr="00347C3E">
        <w:rPr>
          <w:rFonts w:ascii="Times New Roman" w:hAnsi="Times New Roman" w:cs="Times New Roman"/>
          <w:sz w:val="28"/>
          <w:szCs w:val="28"/>
        </w:rPr>
        <w:t>у</w:t>
      </w:r>
      <w:r w:rsidR="00DB2880" w:rsidRPr="00347C3E">
        <w:rPr>
          <w:rFonts w:ascii="Times New Roman" w:hAnsi="Times New Roman" w:cs="Times New Roman"/>
          <w:sz w:val="28"/>
          <w:szCs w:val="28"/>
        </w:rPr>
        <w:t>ществования, серьезные проблемы со здоровьем, социальная изоляция;</w:t>
      </w:r>
    </w:p>
    <w:p w:rsidR="003C118E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тяжелое экономическое положение гражданина, тяжелейшие условия с</w:t>
      </w:r>
      <w:r w:rsidR="00DB2880" w:rsidRPr="00347C3E">
        <w:rPr>
          <w:rFonts w:ascii="Times New Roman" w:hAnsi="Times New Roman" w:cs="Times New Roman"/>
          <w:sz w:val="28"/>
          <w:szCs w:val="28"/>
        </w:rPr>
        <w:t>у</w:t>
      </w:r>
      <w:r w:rsidR="00DB2880" w:rsidRPr="00347C3E">
        <w:rPr>
          <w:rFonts w:ascii="Times New Roman" w:hAnsi="Times New Roman" w:cs="Times New Roman"/>
          <w:sz w:val="28"/>
          <w:szCs w:val="28"/>
        </w:rPr>
        <w:t>ществования, серьезные проблемы со здоровьем.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 К видам социального обслуживания относятся: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социальное обслуживание лиц среднего достатка;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социальное обслуживание на дому;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в) социальная реабилитация граждан, попавших под сокращение на предпр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ятиях или уволенных по собственному желанию.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предоставление мест для длительного проживания любой категории гра</w:t>
      </w:r>
      <w:r w:rsidRPr="00347C3E">
        <w:rPr>
          <w:rFonts w:ascii="Times New Roman" w:hAnsi="Times New Roman" w:cs="Times New Roman"/>
          <w:sz w:val="28"/>
          <w:szCs w:val="28"/>
        </w:rPr>
        <w:t>ж</w:t>
      </w:r>
      <w:r w:rsidRPr="00347C3E">
        <w:rPr>
          <w:rFonts w:ascii="Times New Roman" w:hAnsi="Times New Roman" w:cs="Times New Roman"/>
          <w:sz w:val="28"/>
          <w:szCs w:val="28"/>
        </w:rPr>
        <w:t>дан.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5. Субъектами социального обеспечения не могут выступать: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государственный орган социального обеспечения;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физическое лицо;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семья;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юридическое лицо.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Законодательно-правовые основы социальной работы с военнослужащими и членами их семей.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Особенности правового статуса военнослужащих в России. О</w:t>
      </w:r>
      <w:r w:rsidRPr="00347C3E">
        <w:rPr>
          <w:rFonts w:ascii="Times New Roman" w:hAnsi="Times New Roman" w:cs="Times New Roman"/>
          <w:sz w:val="28"/>
          <w:szCs w:val="28"/>
        </w:rPr>
        <w:t>с</w:t>
      </w:r>
      <w:r w:rsidRPr="00347C3E">
        <w:rPr>
          <w:rFonts w:ascii="Times New Roman" w:hAnsi="Times New Roman" w:cs="Times New Roman"/>
          <w:sz w:val="28"/>
          <w:szCs w:val="28"/>
        </w:rPr>
        <w:t>новные права, обязанности и социальные гарантии военнослужащих. Прав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вые гарантии для военнослужащих, проходящих службу по призыву. Соц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альная защищенность военнослужащих.</w:t>
      </w:r>
    </w:p>
    <w:p w:rsidR="00B24635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Социальные гарантии военнослужащих, уволенных с военной службы и чл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нов их семей.</w:t>
      </w:r>
    </w:p>
    <w:p w:rsidR="00B24635" w:rsidRPr="00347C3E" w:rsidRDefault="00B24635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7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D4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Основные направления практической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с мигрантами и беженцами.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3E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работа с мигрантами и беженцами.</w:t>
      </w:r>
    </w:p>
    <w:p w:rsidR="003E41D4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Дайте определение понятию «Молодежь». </w:t>
      </w:r>
      <w:r w:rsidR="006C62A1" w:rsidRPr="00347C3E">
        <w:rPr>
          <w:rFonts w:ascii="Times New Roman" w:hAnsi="Times New Roman" w:cs="Times New Roman"/>
          <w:sz w:val="28"/>
          <w:szCs w:val="28"/>
        </w:rPr>
        <w:t>Перечислите</w:t>
      </w:r>
      <w:r w:rsidRPr="00347C3E">
        <w:rPr>
          <w:rFonts w:ascii="Times New Roman" w:hAnsi="Times New Roman" w:cs="Times New Roman"/>
          <w:sz w:val="28"/>
          <w:szCs w:val="28"/>
        </w:rPr>
        <w:t xml:space="preserve"> 4 возрастные группы молодежи.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6C62A1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Граждане, занимающиеся бродяжничеством, имеют больше возможности вернуться к обычной жизни, восстановить здоровье, заняться трудовой де</w:t>
      </w:r>
      <w:r w:rsidRPr="00347C3E">
        <w:rPr>
          <w:rFonts w:ascii="Times New Roman" w:hAnsi="Times New Roman" w:cs="Times New Roman"/>
          <w:sz w:val="28"/>
          <w:szCs w:val="28"/>
        </w:rPr>
        <w:t>я</w:t>
      </w:r>
      <w:r w:rsidRPr="00347C3E">
        <w:rPr>
          <w:rFonts w:ascii="Times New Roman" w:hAnsi="Times New Roman" w:cs="Times New Roman"/>
          <w:sz w:val="28"/>
          <w:szCs w:val="28"/>
        </w:rPr>
        <w:t>тельностью, создать семью, когда период пребывания в данном положении: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больше года;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до одного года;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больше трех лет.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Укажите период времени, за который пребывание в состоянии бездомн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сти приводит к деградации личности человека: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) </w:t>
      </w:r>
      <w:r w:rsidRPr="00347C3E">
        <w:rPr>
          <w:rFonts w:ascii="Times New Roman" w:hAnsi="Times New Roman" w:cs="Times New Roman"/>
          <w:sz w:val="28"/>
          <w:szCs w:val="28"/>
        </w:rPr>
        <w:t>больше года;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до одного года;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больше трех лет.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Формы социальной работы с гражданами без определенного места жител</w:t>
      </w:r>
      <w:r w:rsidRPr="00347C3E">
        <w:rPr>
          <w:rFonts w:ascii="Times New Roman" w:hAnsi="Times New Roman" w:cs="Times New Roman"/>
          <w:sz w:val="28"/>
          <w:szCs w:val="28"/>
        </w:rPr>
        <w:t>ь</w:t>
      </w:r>
      <w:r w:rsidRPr="00347C3E">
        <w:rPr>
          <w:rFonts w:ascii="Times New Roman" w:hAnsi="Times New Roman" w:cs="Times New Roman"/>
          <w:sz w:val="28"/>
          <w:szCs w:val="28"/>
        </w:rPr>
        <w:t xml:space="preserve">ства могут быть подразделены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>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индивидуальные и групповые;</w:t>
      </w:r>
    </w:p>
    <w:p w:rsidR="00DB2880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внутренние и внешние;</w:t>
      </w:r>
    </w:p>
    <w:p w:rsidR="003C118E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индивидуальные и внешние.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6C62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. Главной </w:t>
      </w:r>
      <w:r w:rsidR="003F195C" w:rsidRPr="00347C3E">
        <w:rPr>
          <w:rFonts w:ascii="Times New Roman" w:hAnsi="Times New Roman" w:cs="Times New Roman"/>
          <w:sz w:val="28"/>
          <w:szCs w:val="28"/>
        </w:rPr>
        <w:t>организационно-правовой ф</w:t>
      </w:r>
      <w:r w:rsidR="00332253" w:rsidRPr="00347C3E">
        <w:rPr>
          <w:rFonts w:ascii="Times New Roman" w:hAnsi="Times New Roman" w:cs="Times New Roman"/>
          <w:sz w:val="28"/>
          <w:szCs w:val="28"/>
        </w:rPr>
        <w:t>ормой социального обеспечения явл</w:t>
      </w:r>
      <w:r w:rsidR="00332253" w:rsidRPr="00347C3E">
        <w:rPr>
          <w:rFonts w:ascii="Times New Roman" w:hAnsi="Times New Roman" w:cs="Times New Roman"/>
          <w:sz w:val="28"/>
          <w:szCs w:val="28"/>
        </w:rPr>
        <w:t>я</w:t>
      </w:r>
      <w:r w:rsidR="00332253" w:rsidRPr="00347C3E">
        <w:rPr>
          <w:rFonts w:ascii="Times New Roman" w:hAnsi="Times New Roman" w:cs="Times New Roman"/>
          <w:sz w:val="28"/>
          <w:szCs w:val="28"/>
        </w:rPr>
        <w:t>ется: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государственная социальная помощь;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государственное социальное страхование;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социальное обеспечение за счет прямых ассигнований федерального бю</w:t>
      </w:r>
      <w:r w:rsidRPr="00347C3E">
        <w:rPr>
          <w:rFonts w:ascii="Times New Roman" w:hAnsi="Times New Roman" w:cs="Times New Roman"/>
          <w:sz w:val="28"/>
          <w:szCs w:val="28"/>
        </w:rPr>
        <w:t>д</w:t>
      </w:r>
      <w:r w:rsidRPr="00347C3E">
        <w:rPr>
          <w:rFonts w:ascii="Times New Roman" w:hAnsi="Times New Roman" w:cs="Times New Roman"/>
          <w:sz w:val="28"/>
          <w:szCs w:val="28"/>
        </w:rPr>
        <w:t>жета;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верный ответ отсутствует.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5. Социальное обслуживание является неотъемлемым элементом госуда</w:t>
      </w:r>
      <w:r w:rsidRPr="00347C3E">
        <w:rPr>
          <w:rFonts w:ascii="Times New Roman" w:hAnsi="Times New Roman" w:cs="Times New Roman"/>
          <w:sz w:val="28"/>
          <w:szCs w:val="28"/>
        </w:rPr>
        <w:t>р</w:t>
      </w:r>
      <w:r w:rsidRPr="00347C3E">
        <w:rPr>
          <w:rFonts w:ascii="Times New Roman" w:hAnsi="Times New Roman" w:cs="Times New Roman"/>
          <w:sz w:val="28"/>
          <w:szCs w:val="28"/>
        </w:rPr>
        <w:t>ственной системы социального обеспечения, в рамках которого предусма</w:t>
      </w:r>
      <w:r w:rsidRPr="00347C3E">
        <w:rPr>
          <w:rFonts w:ascii="Times New Roman" w:hAnsi="Times New Roman" w:cs="Times New Roman"/>
          <w:sz w:val="28"/>
          <w:szCs w:val="28"/>
        </w:rPr>
        <w:t>т</w:t>
      </w:r>
      <w:r w:rsidRPr="00347C3E">
        <w:rPr>
          <w:rFonts w:ascii="Times New Roman" w:hAnsi="Times New Roman" w:cs="Times New Roman"/>
          <w:sz w:val="28"/>
          <w:szCs w:val="28"/>
        </w:rPr>
        <w:t>ривается социальная помощь: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в виде социальных услуг;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в виде выплаты заработной платы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6C62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в виде работы социальных служб.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Нормативно-правовые основы системы труда и занятости.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Занятость населения в России. Понятие и виды безработицы, определенные трудовым законодательством.</w:t>
      </w:r>
    </w:p>
    <w:p w:rsidR="00B24635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населения. Государственные гарантии безработным гражданам. Программы содействия занятости насел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ния.</w:t>
      </w:r>
    </w:p>
    <w:p w:rsidR="003F195C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5C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8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D4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Проблемы молодежи в РФ.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Технологии социальной работы с молодежью.</w:t>
      </w:r>
    </w:p>
    <w:p w:rsidR="003E41D4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Государственная молодежная политика в РФ.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5C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3F195C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3F195C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Что относится к социально-медицинским услугам: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3F195C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помощь в оформлении документов, содействие в получении льгот и в</w:t>
      </w:r>
      <w:r w:rsidRPr="00347C3E">
        <w:rPr>
          <w:rFonts w:ascii="Times New Roman" w:hAnsi="Times New Roman" w:cs="Times New Roman"/>
          <w:sz w:val="28"/>
          <w:szCs w:val="28"/>
        </w:rPr>
        <w:t>ы</w:t>
      </w:r>
      <w:r w:rsidRPr="00347C3E">
        <w:rPr>
          <w:rFonts w:ascii="Times New Roman" w:hAnsi="Times New Roman" w:cs="Times New Roman"/>
          <w:sz w:val="28"/>
          <w:szCs w:val="28"/>
        </w:rPr>
        <w:t>плат в соотве</w:t>
      </w:r>
      <w:r w:rsidRPr="00347C3E">
        <w:rPr>
          <w:rFonts w:ascii="Times New Roman" w:hAnsi="Times New Roman" w:cs="Times New Roman"/>
          <w:sz w:val="28"/>
          <w:szCs w:val="28"/>
        </w:rPr>
        <w:t>т</w:t>
      </w:r>
      <w:r w:rsidRPr="00347C3E">
        <w:rPr>
          <w:rFonts w:ascii="Times New Roman" w:hAnsi="Times New Roman" w:cs="Times New Roman"/>
          <w:sz w:val="28"/>
          <w:szCs w:val="28"/>
        </w:rPr>
        <w:t>ствии с законодательством РФ;</w:t>
      </w:r>
    </w:p>
    <w:p w:rsidR="00DB2880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санитарная обработка, содействие в получении медицинских услуг;</w:t>
      </w:r>
    </w:p>
    <w:p w:rsidR="00DB2880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горячее питание, обеспечение одеждой и обувью, оказание материальной помощи;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</w:t>
      </w:r>
      <w:r w:rsidR="003F195C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Формы социального обслуживания граждан БОМЖ бывают: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</w:t>
      </w:r>
      <w:r w:rsidR="00AF42E9" w:rsidRPr="00347C3E">
        <w:rPr>
          <w:rFonts w:ascii="Times New Roman" w:hAnsi="Times New Roman" w:cs="Times New Roman"/>
          <w:sz w:val="28"/>
          <w:szCs w:val="28"/>
        </w:rPr>
        <w:t>)</w:t>
      </w:r>
      <w:r w:rsidR="003F195C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нестационарная, полустационарная, стационарная;</w:t>
      </w:r>
    </w:p>
    <w:p w:rsidR="00DB2880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нестационарная и стационарная;</w:t>
      </w:r>
    </w:p>
    <w:p w:rsidR="00DB2880" w:rsidRPr="00347C3E" w:rsidRDefault="003F195C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нестационарная, полустационарная.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 xml:space="preserve">К какой форме социального обслуживания граждан,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в ТЖС о</w:t>
      </w:r>
      <w:r w:rsidRPr="00347C3E">
        <w:rPr>
          <w:rFonts w:ascii="Times New Roman" w:hAnsi="Times New Roman" w:cs="Times New Roman"/>
          <w:sz w:val="28"/>
          <w:szCs w:val="28"/>
        </w:rPr>
        <w:t>т</w:t>
      </w:r>
      <w:r w:rsidRPr="00347C3E">
        <w:rPr>
          <w:rFonts w:ascii="Times New Roman" w:hAnsi="Times New Roman" w:cs="Times New Roman"/>
          <w:sz w:val="28"/>
          <w:szCs w:val="28"/>
        </w:rPr>
        <w:t>носятся социальные гостиницы, социальные приюты, центры социальной р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абилитации и  специал</w:t>
      </w:r>
      <w:r w:rsidRPr="00347C3E">
        <w:rPr>
          <w:rFonts w:ascii="Times New Roman" w:hAnsi="Times New Roman" w:cs="Times New Roman"/>
          <w:sz w:val="28"/>
          <w:szCs w:val="28"/>
        </w:rPr>
        <w:t>ь</w:t>
      </w:r>
      <w:r w:rsidRPr="00347C3E">
        <w:rPr>
          <w:rFonts w:ascii="Times New Roman" w:hAnsi="Times New Roman" w:cs="Times New Roman"/>
          <w:sz w:val="28"/>
          <w:szCs w:val="28"/>
        </w:rPr>
        <w:t>ные дома-интернаты для граждан пожилого возраста и инвалидов: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нестационарная;</w:t>
      </w:r>
    </w:p>
    <w:p w:rsidR="00DB2880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3C118E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полустационарная.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 Пенсии семьям лиц, проходившим военную службу по призыву, назнач</w:t>
      </w:r>
      <w:r w:rsidR="00332253" w:rsidRPr="00347C3E">
        <w:rPr>
          <w:rFonts w:ascii="Times New Roman" w:hAnsi="Times New Roman" w:cs="Times New Roman"/>
          <w:sz w:val="28"/>
          <w:szCs w:val="28"/>
        </w:rPr>
        <w:t>а</w:t>
      </w:r>
      <w:r w:rsidR="00332253" w:rsidRPr="00347C3E">
        <w:rPr>
          <w:rFonts w:ascii="Times New Roman" w:hAnsi="Times New Roman" w:cs="Times New Roman"/>
          <w:sz w:val="28"/>
          <w:szCs w:val="28"/>
        </w:rPr>
        <w:t>ются на осн</w:t>
      </w:r>
      <w:r w:rsidR="00332253" w:rsidRPr="00347C3E">
        <w:rPr>
          <w:rFonts w:ascii="Times New Roman" w:hAnsi="Times New Roman" w:cs="Times New Roman"/>
          <w:sz w:val="28"/>
          <w:szCs w:val="28"/>
        </w:rPr>
        <w:t>о</w:t>
      </w:r>
      <w:r w:rsidR="00332253" w:rsidRPr="00347C3E">
        <w:rPr>
          <w:rFonts w:ascii="Times New Roman" w:hAnsi="Times New Roman" w:cs="Times New Roman"/>
          <w:sz w:val="28"/>
          <w:szCs w:val="28"/>
        </w:rPr>
        <w:t>вании: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Закона РФ «О государственном пенсионном обеспечении в РФ»;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Федерального закона «О воинской обязанности и военной службе»;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Федерального закона «О государственной службе Российской Федерации».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</w:t>
      </w:r>
      <w:r w:rsidR="00332253" w:rsidRPr="00347C3E">
        <w:rPr>
          <w:rFonts w:ascii="Times New Roman" w:hAnsi="Times New Roman" w:cs="Times New Roman"/>
          <w:sz w:val="28"/>
          <w:szCs w:val="28"/>
        </w:rPr>
        <w:t>. Решение о признании гражданина беженцем принимается: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орган Федеральной миграционной службы консульское учреждение РФ;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АМС;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участковыми уполномоченными.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Особенности диагностики трудной жизненной ситуации лиц БОМЖ.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Содержание: Особенности социальной диагностики ТЖС граждан БОМЖ. Основные пр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Pr="00347C3E">
        <w:rPr>
          <w:rFonts w:ascii="Times New Roman" w:hAnsi="Times New Roman" w:cs="Times New Roman"/>
          <w:sz w:val="28"/>
          <w:szCs w:val="28"/>
        </w:rPr>
        <w:t>блемы таких граждан: медицинские, социальные, жилищные и т.д. Изучение ТЖС и пр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чин ее возникновения применительно к конкретной личности и территории. Выстраивание отношений специалиста по социал</w:t>
      </w:r>
      <w:r w:rsidRPr="00347C3E">
        <w:rPr>
          <w:rFonts w:ascii="Times New Roman" w:hAnsi="Times New Roman" w:cs="Times New Roman"/>
          <w:sz w:val="28"/>
          <w:szCs w:val="28"/>
        </w:rPr>
        <w:t>ь</w:t>
      </w:r>
      <w:r w:rsidRPr="00347C3E">
        <w:rPr>
          <w:rFonts w:ascii="Times New Roman" w:hAnsi="Times New Roman" w:cs="Times New Roman"/>
          <w:sz w:val="28"/>
          <w:szCs w:val="28"/>
        </w:rPr>
        <w:t>ной работе с лицами БОМЖ.</w:t>
      </w:r>
    </w:p>
    <w:p w:rsidR="00DB2880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Осуществлять сбор и анализ информации о ТЖС людей без определенного места жител</w:t>
      </w:r>
      <w:r w:rsidRPr="00347C3E">
        <w:rPr>
          <w:rFonts w:ascii="Times New Roman" w:hAnsi="Times New Roman" w:cs="Times New Roman"/>
          <w:sz w:val="28"/>
          <w:szCs w:val="28"/>
        </w:rPr>
        <w:t>ь</w:t>
      </w:r>
      <w:r w:rsidRPr="00347C3E">
        <w:rPr>
          <w:rFonts w:ascii="Times New Roman" w:hAnsi="Times New Roman" w:cs="Times New Roman"/>
          <w:sz w:val="28"/>
          <w:szCs w:val="28"/>
        </w:rPr>
        <w:t>ства.</w:t>
      </w:r>
    </w:p>
    <w:p w:rsidR="00F5266F" w:rsidRPr="00347C3E" w:rsidRDefault="00F5266F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9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D4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1.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Основные проблемы военнослужащих и их семей. Решение этих проблем.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Профессиональная переподготовка и трудоустройство бывших военносл</w:t>
      </w:r>
      <w:r w:rsidRPr="00347C3E">
        <w:rPr>
          <w:rFonts w:ascii="Times New Roman" w:hAnsi="Times New Roman" w:cs="Times New Roman"/>
          <w:sz w:val="28"/>
          <w:szCs w:val="28"/>
        </w:rPr>
        <w:t>у</w:t>
      </w:r>
      <w:r w:rsidRPr="00347C3E">
        <w:rPr>
          <w:rFonts w:ascii="Times New Roman" w:hAnsi="Times New Roman" w:cs="Times New Roman"/>
          <w:sz w:val="28"/>
          <w:szCs w:val="28"/>
        </w:rPr>
        <w:t>жащих.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Перечислить стадии работы с семьей, имеющей – инфицированных и бол</w:t>
      </w:r>
      <w:r w:rsidRPr="00347C3E">
        <w:rPr>
          <w:rFonts w:ascii="Times New Roman" w:hAnsi="Times New Roman" w:cs="Times New Roman"/>
          <w:sz w:val="28"/>
          <w:szCs w:val="28"/>
        </w:rPr>
        <w:t>ь</w:t>
      </w:r>
      <w:r w:rsidRPr="00347C3E">
        <w:rPr>
          <w:rFonts w:ascii="Times New Roman" w:hAnsi="Times New Roman" w:cs="Times New Roman"/>
          <w:sz w:val="28"/>
          <w:szCs w:val="28"/>
        </w:rPr>
        <w:t>ных СПИДом.</w:t>
      </w:r>
    </w:p>
    <w:p w:rsidR="00B41669" w:rsidRPr="00347C3E" w:rsidRDefault="00B4166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Дайте правильное определение понятию «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поведение»: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совершение поступков, которые противоречат нормам социального пов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дения, прин</w:t>
      </w:r>
      <w:r w:rsidRPr="00347C3E">
        <w:rPr>
          <w:rFonts w:ascii="Times New Roman" w:hAnsi="Times New Roman" w:cs="Times New Roman"/>
          <w:sz w:val="28"/>
          <w:szCs w:val="28"/>
        </w:rPr>
        <w:t>я</w:t>
      </w:r>
      <w:r w:rsidRPr="00347C3E">
        <w:rPr>
          <w:rFonts w:ascii="Times New Roman" w:hAnsi="Times New Roman" w:cs="Times New Roman"/>
          <w:sz w:val="28"/>
          <w:szCs w:val="28"/>
        </w:rPr>
        <w:t>тым в том или ином сообществе;</w:t>
      </w:r>
    </w:p>
    <w:p w:rsidR="00DB2880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совершение поступков, которые не  противоречат нормам социального п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ведения, пр</w:t>
      </w:r>
      <w:r w:rsidR="00DB2880" w:rsidRPr="00347C3E">
        <w:rPr>
          <w:rFonts w:ascii="Times New Roman" w:hAnsi="Times New Roman" w:cs="Times New Roman"/>
          <w:sz w:val="28"/>
          <w:szCs w:val="28"/>
        </w:rPr>
        <w:t>и</w:t>
      </w:r>
      <w:r w:rsidR="00DB2880" w:rsidRPr="00347C3E">
        <w:rPr>
          <w:rFonts w:ascii="Times New Roman" w:hAnsi="Times New Roman" w:cs="Times New Roman"/>
          <w:sz w:val="28"/>
          <w:szCs w:val="28"/>
        </w:rPr>
        <w:t>нятым в том или ином сообществе;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2. Миграция может носить характер: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 внутренний и международный;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легальный и нелегальный;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внутренний и внешний.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3) Выберите определение понятию «Мигранты» с точки зрения социальной работы: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субъекты, которым необходима социальная помощь в адаптации и инт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грации;</w:t>
      </w:r>
    </w:p>
    <w:p w:rsidR="00DB2880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субъекты, не нуждающиеся в социальной  помощи и адаптации;</w:t>
      </w:r>
    </w:p>
    <w:p w:rsidR="00D62512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объекты, которым необходима социальная помощь в адаптации и интегр</w:t>
      </w:r>
      <w:r w:rsidR="00DB2880" w:rsidRPr="00347C3E">
        <w:rPr>
          <w:rFonts w:ascii="Times New Roman" w:hAnsi="Times New Roman" w:cs="Times New Roman"/>
          <w:sz w:val="28"/>
          <w:szCs w:val="28"/>
        </w:rPr>
        <w:t>а</w:t>
      </w:r>
      <w:r w:rsidR="00DB2880" w:rsidRPr="00347C3E">
        <w:rPr>
          <w:rFonts w:ascii="Times New Roman" w:hAnsi="Times New Roman" w:cs="Times New Roman"/>
          <w:sz w:val="28"/>
          <w:szCs w:val="28"/>
        </w:rPr>
        <w:t>ции;</w:t>
      </w:r>
      <w:r w:rsidR="00D62512" w:rsidRPr="00347C3E">
        <w:rPr>
          <w:rFonts w:ascii="Times New Roman" w:hAnsi="Times New Roman" w:cs="Times New Roman"/>
          <w:sz w:val="28"/>
          <w:szCs w:val="28"/>
        </w:rPr>
        <w:t> 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</w:t>
      </w:r>
      <w:r w:rsidR="00332253" w:rsidRPr="00347C3E">
        <w:rPr>
          <w:rFonts w:ascii="Times New Roman" w:hAnsi="Times New Roman" w:cs="Times New Roman"/>
          <w:sz w:val="28"/>
          <w:szCs w:val="28"/>
        </w:rPr>
        <w:t>. Укажите категорию лиц, которые не могут быть получателями пособия гражданам, имеющим детей: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граждане Российской Федерации, проходящие военную службу по ко</w:t>
      </w:r>
      <w:r w:rsidRPr="00347C3E">
        <w:rPr>
          <w:rFonts w:ascii="Times New Roman" w:hAnsi="Times New Roman" w:cs="Times New Roman"/>
          <w:sz w:val="28"/>
          <w:szCs w:val="28"/>
        </w:rPr>
        <w:t>н</w:t>
      </w:r>
      <w:r w:rsidRPr="00347C3E">
        <w:rPr>
          <w:rFonts w:ascii="Times New Roman" w:hAnsi="Times New Roman" w:cs="Times New Roman"/>
          <w:sz w:val="28"/>
          <w:szCs w:val="28"/>
        </w:rPr>
        <w:t>тракту;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иностранные граждане, проживающие на территории РФ;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граждане РФ, выехавшие на постоянное место жительства за</w:t>
      </w:r>
      <w:r w:rsidR="00AF42E9" w:rsidRPr="00347C3E">
        <w:rPr>
          <w:rFonts w:ascii="Times New Roman" w:hAnsi="Times New Roman" w:cs="Times New Roman"/>
          <w:sz w:val="28"/>
          <w:szCs w:val="28"/>
        </w:rPr>
        <w:t xml:space="preserve"> пределы РФ;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беженцы, проживающие на территории РФ.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5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. </w:t>
      </w:r>
      <w:r w:rsidRPr="00347C3E">
        <w:rPr>
          <w:rFonts w:ascii="Times New Roman" w:hAnsi="Times New Roman" w:cs="Times New Roman"/>
          <w:sz w:val="28"/>
          <w:szCs w:val="28"/>
        </w:rPr>
        <w:t>О</w:t>
      </w:r>
      <w:r w:rsidR="00332253" w:rsidRPr="00347C3E">
        <w:rPr>
          <w:rFonts w:ascii="Times New Roman" w:hAnsi="Times New Roman" w:cs="Times New Roman"/>
          <w:sz w:val="28"/>
          <w:szCs w:val="28"/>
        </w:rPr>
        <w:t>сновные тип</w:t>
      </w:r>
      <w:r w:rsidRPr="00347C3E">
        <w:rPr>
          <w:rFonts w:ascii="Times New Roman" w:hAnsi="Times New Roman" w:cs="Times New Roman"/>
          <w:sz w:val="28"/>
          <w:szCs w:val="28"/>
        </w:rPr>
        <w:t>ы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 социальных учреждений по работе с лицами без опред</w:t>
      </w:r>
      <w:r w:rsidR="00332253" w:rsidRPr="00347C3E">
        <w:rPr>
          <w:rFonts w:ascii="Times New Roman" w:hAnsi="Times New Roman" w:cs="Times New Roman"/>
          <w:sz w:val="28"/>
          <w:szCs w:val="28"/>
        </w:rPr>
        <w:t>е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ленного места жительства и помощи им: 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д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ома ночного пребывания; 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с</w:t>
      </w:r>
      <w:r w:rsidR="00332253" w:rsidRPr="00347C3E">
        <w:rPr>
          <w:rFonts w:ascii="Times New Roman" w:hAnsi="Times New Roman" w:cs="Times New Roman"/>
          <w:sz w:val="28"/>
          <w:szCs w:val="28"/>
        </w:rPr>
        <w:t>оциальные дома, интернаты для инвалидов и престарелых, которые ост</w:t>
      </w:r>
      <w:r w:rsidR="00332253" w:rsidRPr="00347C3E">
        <w:rPr>
          <w:rFonts w:ascii="Times New Roman" w:hAnsi="Times New Roman" w:cs="Times New Roman"/>
          <w:sz w:val="28"/>
          <w:szCs w:val="28"/>
        </w:rPr>
        <w:t>а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лись по каким-либо причинам без дома; 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ц</w:t>
      </w:r>
      <w:r w:rsidR="00332253" w:rsidRPr="00347C3E">
        <w:rPr>
          <w:rFonts w:ascii="Times New Roman" w:hAnsi="Times New Roman" w:cs="Times New Roman"/>
          <w:sz w:val="28"/>
          <w:szCs w:val="28"/>
        </w:rPr>
        <w:t>ентры социальной адаптации для несовершеннолетних лиц, которые ок</w:t>
      </w:r>
      <w:r w:rsidR="00332253" w:rsidRPr="00347C3E">
        <w:rPr>
          <w:rFonts w:ascii="Times New Roman" w:hAnsi="Times New Roman" w:cs="Times New Roman"/>
          <w:sz w:val="28"/>
          <w:szCs w:val="28"/>
        </w:rPr>
        <w:t>а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зались без определенного места жительства (беспризорники, беглецы); </w:t>
      </w:r>
    </w:p>
    <w:p w:rsidR="00332253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с</w:t>
      </w:r>
      <w:r w:rsidR="00332253" w:rsidRPr="00347C3E">
        <w:rPr>
          <w:rFonts w:ascii="Times New Roman" w:hAnsi="Times New Roman" w:cs="Times New Roman"/>
          <w:sz w:val="28"/>
          <w:szCs w:val="28"/>
        </w:rPr>
        <w:t>оциальные гостиницы и приюты, где оказывается медицинская помощь.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Социальные технологии в решении проблем работы с детьми, оказавшихся в ТЖС.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Содержание: Основные социальные технологии, применяемые в практич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 xml:space="preserve">ской социальной работе с детьми,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в ТЖС: социальная реабил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 xml:space="preserve">тация, социальный контроль, социальная терапия, психолого-социальное консультирование,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и трудовая реабилитация.</w:t>
      </w:r>
    </w:p>
    <w:p w:rsidR="00B24635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Социальная профилактика возникновения безнадзорности и беспризорности.</w:t>
      </w: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E9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347C3E" w:rsidRDefault="00B24635" w:rsidP="0034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3E">
        <w:rPr>
          <w:rFonts w:ascii="Times New Roman" w:hAnsi="Times New Roman" w:cs="Times New Roman"/>
          <w:b/>
          <w:sz w:val="28"/>
          <w:szCs w:val="28"/>
          <w:u w:val="single"/>
        </w:rPr>
        <w:t>Вариант 10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D4" w:rsidRPr="00347C3E" w:rsidRDefault="00AF42E9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>.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Основные проблемы безработных граждан и их семей. 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Психологическая поддержка и консультирование безработных.</w:t>
      </w:r>
    </w:p>
    <w:p w:rsidR="003E41D4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Помощь семьям, имеющих детей – инвалидов 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2.</w:t>
      </w:r>
    </w:p>
    <w:p w:rsidR="003E41D4" w:rsidRPr="00347C3E" w:rsidRDefault="003E41D4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Выполните тестовые задания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1</w:t>
      </w:r>
      <w:r w:rsidR="00C16E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Миграция бывает: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C16E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внутренняя и внешняя;</w:t>
      </w:r>
    </w:p>
    <w:p w:rsidR="00DB2880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объективная и субъективная;</w:t>
      </w:r>
    </w:p>
    <w:p w:rsidR="00DB2880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социальная и правовая.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2) К сфере негативных отклонений относятся: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 гении, таланты и т.д.;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алкоголизм, наркомания, проституция;</w:t>
      </w:r>
    </w:p>
    <w:p w:rsidR="00DB2880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самоубийство, преступное поведение.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3</w:t>
      </w:r>
      <w:r w:rsidR="00C16EA1" w:rsidRPr="00347C3E">
        <w:rPr>
          <w:rFonts w:ascii="Times New Roman" w:hAnsi="Times New Roman" w:cs="Times New Roman"/>
          <w:sz w:val="28"/>
          <w:szCs w:val="28"/>
        </w:rPr>
        <w:t>.</w:t>
      </w:r>
      <w:r w:rsidRPr="00347C3E">
        <w:rPr>
          <w:rFonts w:ascii="Times New Roman" w:hAnsi="Times New Roman" w:cs="Times New Roman"/>
          <w:sz w:val="28"/>
          <w:szCs w:val="28"/>
        </w:rPr>
        <w:t xml:space="preserve"> К вынужденным внутренним мигрантам относятся:</w:t>
      </w:r>
    </w:p>
    <w:p w:rsidR="00DB2880" w:rsidRPr="00347C3E" w:rsidRDefault="00DB2880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a)</w:t>
      </w:r>
      <w:r w:rsidR="00C16EA1"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Pr="00347C3E">
        <w:rPr>
          <w:rFonts w:ascii="Times New Roman" w:hAnsi="Times New Roman" w:cs="Times New Roman"/>
          <w:sz w:val="28"/>
          <w:szCs w:val="28"/>
        </w:rPr>
        <w:t>мигранты из зон экологических бедствий;</w:t>
      </w:r>
    </w:p>
    <w:p w:rsidR="00DB2880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вынужденные переселенцы – граждане России, меняющие не по своей в</w:t>
      </w:r>
      <w:r w:rsidR="00DB2880" w:rsidRPr="00347C3E">
        <w:rPr>
          <w:rFonts w:ascii="Times New Roman" w:hAnsi="Times New Roman" w:cs="Times New Roman"/>
          <w:sz w:val="28"/>
          <w:szCs w:val="28"/>
        </w:rPr>
        <w:t>о</w:t>
      </w:r>
      <w:r w:rsidR="00DB2880" w:rsidRPr="00347C3E">
        <w:rPr>
          <w:rFonts w:ascii="Times New Roman" w:hAnsi="Times New Roman" w:cs="Times New Roman"/>
          <w:sz w:val="28"/>
          <w:szCs w:val="28"/>
        </w:rPr>
        <w:t>ле место ж</w:t>
      </w:r>
      <w:r w:rsidR="00DB2880" w:rsidRPr="00347C3E">
        <w:rPr>
          <w:rFonts w:ascii="Times New Roman" w:hAnsi="Times New Roman" w:cs="Times New Roman"/>
          <w:sz w:val="28"/>
          <w:szCs w:val="28"/>
        </w:rPr>
        <w:t>и</w:t>
      </w:r>
      <w:r w:rsidR="00DB2880" w:rsidRPr="00347C3E">
        <w:rPr>
          <w:rFonts w:ascii="Times New Roman" w:hAnsi="Times New Roman" w:cs="Times New Roman"/>
          <w:sz w:val="28"/>
          <w:szCs w:val="28"/>
        </w:rPr>
        <w:t>тельства;</w:t>
      </w:r>
    </w:p>
    <w:p w:rsidR="003C118E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3E">
        <w:rPr>
          <w:rFonts w:ascii="Times New Roman" w:hAnsi="Times New Roman" w:cs="Times New Roman"/>
          <w:sz w:val="28"/>
          <w:szCs w:val="28"/>
        </w:rPr>
        <w:t>в</w:t>
      </w:r>
      <w:r w:rsidR="00DB2880" w:rsidRPr="00347C3E">
        <w:rPr>
          <w:rFonts w:ascii="Times New Roman" w:hAnsi="Times New Roman" w:cs="Times New Roman"/>
          <w:sz w:val="28"/>
          <w:szCs w:val="28"/>
        </w:rPr>
        <w:t>)</w:t>
      </w:r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r w:rsidR="00DB2880" w:rsidRPr="00347C3E">
        <w:rPr>
          <w:rFonts w:ascii="Times New Roman" w:hAnsi="Times New Roman" w:cs="Times New Roman"/>
          <w:sz w:val="28"/>
          <w:szCs w:val="28"/>
        </w:rPr>
        <w:t>переселяющиеся в поисках подходящего для здоровья климата.</w:t>
      </w:r>
      <w:proofErr w:type="gramEnd"/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4. Выплата пособия по безработице может быть приостановлена в случае: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а) признания гражданина занятым по основаниям, предусмотренным Законом РФ «О зан</w:t>
      </w:r>
      <w:r w:rsidRPr="00347C3E">
        <w:rPr>
          <w:rFonts w:ascii="Times New Roman" w:hAnsi="Times New Roman" w:cs="Times New Roman"/>
          <w:sz w:val="28"/>
          <w:szCs w:val="28"/>
        </w:rPr>
        <w:t>я</w:t>
      </w:r>
      <w:r w:rsidRPr="00347C3E">
        <w:rPr>
          <w:rFonts w:ascii="Times New Roman" w:hAnsi="Times New Roman" w:cs="Times New Roman"/>
          <w:sz w:val="28"/>
          <w:szCs w:val="28"/>
        </w:rPr>
        <w:t>тости населения в РФ»;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 переезда безработного в другую местность;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в) попытки получения пособия по безработице обманным путем;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 отказа гражданина в период безработицы от двух вариантов подходящей работы.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5. </w:t>
      </w:r>
      <w:r w:rsidR="00C16EA1" w:rsidRPr="00347C3E">
        <w:rPr>
          <w:rFonts w:ascii="Times New Roman" w:hAnsi="Times New Roman" w:cs="Times New Roman"/>
          <w:sz w:val="28"/>
          <w:szCs w:val="28"/>
        </w:rPr>
        <w:t>В каких случаях нарушены</w:t>
      </w:r>
      <w:r w:rsidRPr="00347C3E">
        <w:rPr>
          <w:rFonts w:ascii="Times New Roman" w:hAnsi="Times New Roman" w:cs="Times New Roman"/>
          <w:sz w:val="28"/>
          <w:szCs w:val="28"/>
        </w:rPr>
        <w:t xml:space="preserve"> прав</w:t>
      </w:r>
      <w:r w:rsidR="00C16EA1"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 xml:space="preserve"> ВИЧ-инфицированных</w:t>
      </w:r>
      <w:r w:rsidR="00C16EA1" w:rsidRPr="00347C3E">
        <w:rPr>
          <w:rFonts w:ascii="Times New Roman" w:hAnsi="Times New Roman" w:cs="Times New Roman"/>
          <w:sz w:val="28"/>
          <w:szCs w:val="28"/>
        </w:rPr>
        <w:t>: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а) </w:t>
      </w:r>
      <w:r w:rsidR="00332253" w:rsidRPr="00347C3E">
        <w:rPr>
          <w:rFonts w:ascii="Times New Roman" w:hAnsi="Times New Roman" w:cs="Times New Roman"/>
          <w:sz w:val="28"/>
          <w:szCs w:val="28"/>
        </w:rPr>
        <w:t>увольнение с работы</w:t>
      </w:r>
      <w:r w:rsidRPr="00347C3E">
        <w:rPr>
          <w:rFonts w:ascii="Times New Roman" w:hAnsi="Times New Roman" w:cs="Times New Roman"/>
          <w:sz w:val="28"/>
          <w:szCs w:val="28"/>
        </w:rPr>
        <w:t>;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б)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 отказ в приеме на работу</w:t>
      </w:r>
      <w:r w:rsidRPr="00347C3E">
        <w:rPr>
          <w:rFonts w:ascii="Times New Roman" w:hAnsi="Times New Roman" w:cs="Times New Roman"/>
          <w:sz w:val="28"/>
          <w:szCs w:val="28"/>
        </w:rPr>
        <w:t>;</w:t>
      </w:r>
    </w:p>
    <w:p w:rsidR="00C16EA1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 отказ в приеме в организации, осуществляющие образовательную деятел</w:t>
      </w:r>
      <w:r w:rsidR="00332253" w:rsidRPr="00347C3E">
        <w:rPr>
          <w:rFonts w:ascii="Times New Roman" w:hAnsi="Times New Roman" w:cs="Times New Roman"/>
          <w:sz w:val="28"/>
          <w:szCs w:val="28"/>
        </w:rPr>
        <w:t>ь</w:t>
      </w:r>
      <w:r w:rsidR="00332253" w:rsidRPr="00347C3E">
        <w:rPr>
          <w:rFonts w:ascii="Times New Roman" w:hAnsi="Times New Roman" w:cs="Times New Roman"/>
          <w:sz w:val="28"/>
          <w:szCs w:val="28"/>
        </w:rPr>
        <w:t>ность, и медицинские организации, а также ограничение иных прав и зако</w:t>
      </w:r>
      <w:r w:rsidR="00332253" w:rsidRPr="00347C3E">
        <w:rPr>
          <w:rFonts w:ascii="Times New Roman" w:hAnsi="Times New Roman" w:cs="Times New Roman"/>
          <w:sz w:val="28"/>
          <w:szCs w:val="28"/>
        </w:rPr>
        <w:t>н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332253" w:rsidRPr="00347C3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332253" w:rsidRPr="00347C3E">
        <w:rPr>
          <w:rFonts w:ascii="Times New Roman" w:hAnsi="Times New Roman" w:cs="Times New Roman"/>
          <w:sz w:val="28"/>
          <w:szCs w:val="28"/>
        </w:rPr>
        <w:t xml:space="preserve"> ВИЧ-инфицированных на основании наличия у них ВИЧ-инфекции</w:t>
      </w:r>
      <w:r w:rsidRPr="00347C3E">
        <w:rPr>
          <w:rFonts w:ascii="Times New Roman" w:hAnsi="Times New Roman" w:cs="Times New Roman"/>
          <w:sz w:val="28"/>
          <w:szCs w:val="28"/>
        </w:rPr>
        <w:t>;</w:t>
      </w:r>
    </w:p>
    <w:p w:rsidR="00332253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г)</w:t>
      </w:r>
      <w:r w:rsidR="00332253" w:rsidRPr="00347C3E">
        <w:rPr>
          <w:rFonts w:ascii="Times New Roman" w:hAnsi="Times New Roman" w:cs="Times New Roman"/>
          <w:sz w:val="28"/>
          <w:szCs w:val="28"/>
        </w:rPr>
        <w:t xml:space="preserve"> равно как и ограничение жилищных и иных прав и законных интересов членов семей ВИЧ-инфицированных, если иное не предусмотрено насто</w:t>
      </w:r>
      <w:r w:rsidR="00332253" w:rsidRPr="00347C3E">
        <w:rPr>
          <w:rFonts w:ascii="Times New Roman" w:hAnsi="Times New Roman" w:cs="Times New Roman"/>
          <w:sz w:val="28"/>
          <w:szCs w:val="28"/>
        </w:rPr>
        <w:t>я</w:t>
      </w:r>
      <w:r w:rsidR="00332253" w:rsidRPr="00347C3E">
        <w:rPr>
          <w:rFonts w:ascii="Times New Roman" w:hAnsi="Times New Roman" w:cs="Times New Roman"/>
          <w:sz w:val="28"/>
          <w:szCs w:val="28"/>
        </w:rPr>
        <w:t>щим Федеральным законом.</w:t>
      </w:r>
    </w:p>
    <w:p w:rsidR="003C118E" w:rsidRPr="00347C3E" w:rsidRDefault="003C118E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347C3E" w:rsidRDefault="00C16EA1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Задание 3.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Особенности социальной работы с лицами, страдающими психическими з</w:t>
      </w:r>
      <w:r w:rsidRPr="00347C3E">
        <w:rPr>
          <w:rFonts w:ascii="Times New Roman" w:hAnsi="Times New Roman" w:cs="Times New Roman"/>
          <w:sz w:val="28"/>
          <w:szCs w:val="28"/>
        </w:rPr>
        <w:t>а</w:t>
      </w:r>
      <w:r w:rsidRPr="00347C3E">
        <w:rPr>
          <w:rFonts w:ascii="Times New Roman" w:hAnsi="Times New Roman" w:cs="Times New Roman"/>
          <w:sz w:val="28"/>
          <w:szCs w:val="28"/>
        </w:rPr>
        <w:t>болеваниями.</w:t>
      </w:r>
    </w:p>
    <w:p w:rsidR="00332253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 xml:space="preserve">Содержание: Основные социальные технологии, применяемые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C3E">
        <w:rPr>
          <w:rFonts w:ascii="Times New Roman" w:hAnsi="Times New Roman" w:cs="Times New Roman"/>
          <w:sz w:val="28"/>
          <w:szCs w:val="28"/>
        </w:rPr>
        <w:t>практич</w:t>
      </w:r>
      <w:r w:rsidRPr="00347C3E">
        <w:rPr>
          <w:rFonts w:ascii="Times New Roman" w:hAnsi="Times New Roman" w:cs="Times New Roman"/>
          <w:sz w:val="28"/>
          <w:szCs w:val="28"/>
        </w:rPr>
        <w:t>е</w:t>
      </w:r>
      <w:r w:rsidRPr="00347C3E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347C3E">
        <w:rPr>
          <w:rFonts w:ascii="Times New Roman" w:hAnsi="Times New Roman" w:cs="Times New Roman"/>
          <w:sz w:val="28"/>
          <w:szCs w:val="28"/>
        </w:rPr>
        <w:t xml:space="preserve"> социальной работы с лицами, страдающими психическими заболеван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 xml:space="preserve">ями: социальная реабилитация, социальный контроль, социальная терапия, психолого-социальное консультирование, </w:t>
      </w:r>
      <w:proofErr w:type="spellStart"/>
      <w:r w:rsidRPr="00347C3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47C3E">
        <w:rPr>
          <w:rFonts w:ascii="Times New Roman" w:hAnsi="Times New Roman" w:cs="Times New Roman"/>
          <w:sz w:val="28"/>
          <w:szCs w:val="28"/>
        </w:rPr>
        <w:t xml:space="preserve"> и трудовая реабилитация.</w:t>
      </w:r>
    </w:p>
    <w:p w:rsidR="00ED1786" w:rsidRPr="00347C3E" w:rsidRDefault="00332253" w:rsidP="0034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3E">
        <w:rPr>
          <w:rFonts w:ascii="Times New Roman" w:hAnsi="Times New Roman" w:cs="Times New Roman"/>
          <w:sz w:val="28"/>
          <w:szCs w:val="28"/>
        </w:rPr>
        <w:t>Особенности социальной диагностики ТЖС лиц, страдающими психическ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ми заболеваниями. Основные проблемы таких граждан: медицинские, соц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альные, правовые, педагогические и т.д. Изучение ТЖС и причин ее возни</w:t>
      </w:r>
      <w:r w:rsidRPr="00347C3E">
        <w:rPr>
          <w:rFonts w:ascii="Times New Roman" w:hAnsi="Times New Roman" w:cs="Times New Roman"/>
          <w:sz w:val="28"/>
          <w:szCs w:val="28"/>
        </w:rPr>
        <w:t>к</w:t>
      </w:r>
      <w:r w:rsidRPr="00347C3E">
        <w:rPr>
          <w:rFonts w:ascii="Times New Roman" w:hAnsi="Times New Roman" w:cs="Times New Roman"/>
          <w:sz w:val="28"/>
          <w:szCs w:val="28"/>
        </w:rPr>
        <w:t>новения применительно к конкретной личности и территории. Выстраивание отношений специалиста по социальной работе с лицами, страдающими пс</w:t>
      </w:r>
      <w:r w:rsidRPr="00347C3E">
        <w:rPr>
          <w:rFonts w:ascii="Times New Roman" w:hAnsi="Times New Roman" w:cs="Times New Roman"/>
          <w:sz w:val="28"/>
          <w:szCs w:val="28"/>
        </w:rPr>
        <w:t>и</w:t>
      </w:r>
      <w:r w:rsidRPr="00347C3E">
        <w:rPr>
          <w:rFonts w:ascii="Times New Roman" w:hAnsi="Times New Roman" w:cs="Times New Roman"/>
          <w:sz w:val="28"/>
          <w:szCs w:val="28"/>
        </w:rPr>
        <w:t>хическими заболеваниями.</w:t>
      </w:r>
    </w:p>
    <w:sectPr w:rsidR="00ED1786" w:rsidRPr="0034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2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9D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35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BF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5CAC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6532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6C5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43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5BA7"/>
    <w:multiLevelType w:val="multilevel"/>
    <w:tmpl w:val="D1B0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A077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124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9125B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7EC"/>
    <w:multiLevelType w:val="hybridMultilevel"/>
    <w:tmpl w:val="353A739C"/>
    <w:lvl w:ilvl="0" w:tplc="BA9A49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34C1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23F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E321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644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2366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613D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6C2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B598B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FD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1D0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6C2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0AC7"/>
    <w:multiLevelType w:val="hybridMultilevel"/>
    <w:tmpl w:val="D8663BB6"/>
    <w:lvl w:ilvl="0" w:tplc="0E6205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927E07"/>
    <w:multiLevelType w:val="multilevel"/>
    <w:tmpl w:val="B9F819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FF132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C3B26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4752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E0C2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1FF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54CD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687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9217C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382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976DD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080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659F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326C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0B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D690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F20A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F05D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"/>
  </w:num>
  <w:num w:numId="5">
    <w:abstractNumId w:val="26"/>
  </w:num>
  <w:num w:numId="6">
    <w:abstractNumId w:val="35"/>
  </w:num>
  <w:num w:numId="7">
    <w:abstractNumId w:val="19"/>
  </w:num>
  <w:num w:numId="8">
    <w:abstractNumId w:val="4"/>
  </w:num>
  <w:num w:numId="9">
    <w:abstractNumId w:val="27"/>
  </w:num>
  <w:num w:numId="10">
    <w:abstractNumId w:val="18"/>
  </w:num>
  <w:num w:numId="11">
    <w:abstractNumId w:val="38"/>
  </w:num>
  <w:num w:numId="12">
    <w:abstractNumId w:val="31"/>
  </w:num>
  <w:num w:numId="13">
    <w:abstractNumId w:val="41"/>
  </w:num>
  <w:num w:numId="14">
    <w:abstractNumId w:val="7"/>
  </w:num>
  <w:num w:numId="15">
    <w:abstractNumId w:val="29"/>
  </w:num>
  <w:num w:numId="16">
    <w:abstractNumId w:val="20"/>
  </w:num>
  <w:num w:numId="17">
    <w:abstractNumId w:val="40"/>
  </w:num>
  <w:num w:numId="18">
    <w:abstractNumId w:val="10"/>
  </w:num>
  <w:num w:numId="19">
    <w:abstractNumId w:val="14"/>
  </w:num>
  <w:num w:numId="20">
    <w:abstractNumId w:val="21"/>
  </w:num>
  <w:num w:numId="21">
    <w:abstractNumId w:val="23"/>
  </w:num>
  <w:num w:numId="22">
    <w:abstractNumId w:val="37"/>
  </w:num>
  <w:num w:numId="23">
    <w:abstractNumId w:val="0"/>
  </w:num>
  <w:num w:numId="24">
    <w:abstractNumId w:val="39"/>
  </w:num>
  <w:num w:numId="25">
    <w:abstractNumId w:val="5"/>
  </w:num>
  <w:num w:numId="26">
    <w:abstractNumId w:val="42"/>
  </w:num>
  <w:num w:numId="27">
    <w:abstractNumId w:val="13"/>
  </w:num>
  <w:num w:numId="28">
    <w:abstractNumId w:val="12"/>
  </w:num>
  <w:num w:numId="29">
    <w:abstractNumId w:val="28"/>
  </w:num>
  <w:num w:numId="30">
    <w:abstractNumId w:val="34"/>
  </w:num>
  <w:num w:numId="31">
    <w:abstractNumId w:val="36"/>
  </w:num>
  <w:num w:numId="32">
    <w:abstractNumId w:val="2"/>
  </w:num>
  <w:num w:numId="33">
    <w:abstractNumId w:val="6"/>
  </w:num>
  <w:num w:numId="34">
    <w:abstractNumId w:val="11"/>
  </w:num>
  <w:num w:numId="35">
    <w:abstractNumId w:val="32"/>
  </w:num>
  <w:num w:numId="36">
    <w:abstractNumId w:val="3"/>
  </w:num>
  <w:num w:numId="37">
    <w:abstractNumId w:val="16"/>
  </w:num>
  <w:num w:numId="38">
    <w:abstractNumId w:val="33"/>
  </w:num>
  <w:num w:numId="39">
    <w:abstractNumId w:val="22"/>
  </w:num>
  <w:num w:numId="40">
    <w:abstractNumId w:val="9"/>
  </w:num>
  <w:num w:numId="41">
    <w:abstractNumId w:val="15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C"/>
    <w:rsid w:val="0022119F"/>
    <w:rsid w:val="00274ADA"/>
    <w:rsid w:val="002C3F60"/>
    <w:rsid w:val="002F5867"/>
    <w:rsid w:val="00332253"/>
    <w:rsid w:val="00347C3E"/>
    <w:rsid w:val="00394669"/>
    <w:rsid w:val="003C118E"/>
    <w:rsid w:val="003E41D4"/>
    <w:rsid w:val="003F195C"/>
    <w:rsid w:val="004026EE"/>
    <w:rsid w:val="00446D09"/>
    <w:rsid w:val="004A3F25"/>
    <w:rsid w:val="00560444"/>
    <w:rsid w:val="00625638"/>
    <w:rsid w:val="0066358F"/>
    <w:rsid w:val="006C62A1"/>
    <w:rsid w:val="006E489D"/>
    <w:rsid w:val="007C2DAE"/>
    <w:rsid w:val="009D694C"/>
    <w:rsid w:val="00A07080"/>
    <w:rsid w:val="00A1546E"/>
    <w:rsid w:val="00AF42E9"/>
    <w:rsid w:val="00B24635"/>
    <w:rsid w:val="00B41669"/>
    <w:rsid w:val="00B44863"/>
    <w:rsid w:val="00B51E30"/>
    <w:rsid w:val="00C16EA1"/>
    <w:rsid w:val="00CC6DB4"/>
    <w:rsid w:val="00CE11AE"/>
    <w:rsid w:val="00D57228"/>
    <w:rsid w:val="00D62512"/>
    <w:rsid w:val="00D82609"/>
    <w:rsid w:val="00D83BF5"/>
    <w:rsid w:val="00DB2880"/>
    <w:rsid w:val="00E83F90"/>
    <w:rsid w:val="00ED1786"/>
    <w:rsid w:val="00EE79E9"/>
    <w:rsid w:val="00F5266F"/>
    <w:rsid w:val="00FC47E0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zaochnoe-metod</cp:lastModifiedBy>
  <cp:revision>17</cp:revision>
  <dcterms:created xsi:type="dcterms:W3CDTF">2019-02-08T18:06:00Z</dcterms:created>
  <dcterms:modified xsi:type="dcterms:W3CDTF">2019-06-11T01:08:00Z</dcterms:modified>
</cp:coreProperties>
</file>